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08" w:rsidRDefault="00F81A08" w:rsidP="00A434F2">
      <w:pPr>
        <w:suppressAutoHyphens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FIZYKA KLASA 3</w:t>
      </w:r>
      <w:r>
        <w:rPr>
          <w:rFonts w:eastAsia="Andale Sans UI" w:cs="Tahoma"/>
          <w:b/>
          <w:kern w:val="3"/>
          <w:lang w:eastAsia="ja-JP" w:bidi="fa-IR"/>
        </w:rPr>
        <w:t xml:space="preserve"> (zakres rozszerzony)</w:t>
      </w:r>
    </w:p>
    <w:p w:rsidR="00F81A08" w:rsidRPr="00D97A0E" w:rsidRDefault="00F81A08" w:rsidP="00F81A08">
      <w:pPr>
        <w:suppressAutoHyphens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Wymagania programowe na poszczególne oceny przygotowane na podstawie treści zawartych w podstawie programowej (</w:t>
      </w:r>
      <w:r>
        <w:rPr>
          <w:rFonts w:eastAsia="Andale Sans UI" w:cs="Calibri"/>
          <w:b/>
          <w:color w:val="231F20"/>
          <w:kern w:val="3"/>
          <w:lang w:eastAsia="ja-JP" w:bidi="fa-IR"/>
        </w:rPr>
        <w:t xml:space="preserve">załącznik nr 1 do rozporządzenia, Dz.U. 2024 r, poz. </w:t>
      </w:r>
      <w:r>
        <w:rPr>
          <w:rFonts w:eastAsia="Andale Sans UI" w:cs="Calibri"/>
          <w:b/>
          <w:color w:val="000000" w:themeColor="text1"/>
          <w:kern w:val="3"/>
          <w:lang w:eastAsia="ja-JP" w:bidi="fa-IR"/>
        </w:rPr>
        <w:t>1019</w:t>
      </w:r>
      <w:r>
        <w:rPr>
          <w:rFonts w:eastAsia="Andale Sans UI" w:cs="Calibri"/>
          <w:b/>
          <w:color w:val="231F20"/>
          <w:kern w:val="3"/>
          <w:lang w:eastAsia="ja-JP" w:bidi="fa-IR"/>
        </w:rPr>
        <w:t>)</w:t>
      </w:r>
      <w:r>
        <w:rPr>
          <w:rFonts w:eastAsia="Andale Sans UI" w:cs="Tahoma"/>
          <w:b/>
          <w:kern w:val="3"/>
          <w:lang w:eastAsia="ja-JP" w:bidi="fa-IR"/>
        </w:rPr>
        <w:t xml:space="preserve">, programie nauczania oraz w części 1. podręcznika dla liceum i technikum </w:t>
      </w:r>
      <w:r>
        <w:rPr>
          <w:rFonts w:eastAsia="Andale Sans UI" w:cs="Tahoma"/>
          <w:b/>
          <w:i/>
          <w:kern w:val="3"/>
          <w:lang w:eastAsia="ja-JP" w:bidi="fa-IR"/>
        </w:rPr>
        <w:t xml:space="preserve"> Zrozumieć fizykę, </w:t>
      </w:r>
      <w:r w:rsidRPr="00D97A0E">
        <w:rPr>
          <w:rFonts w:eastAsia="Andale Sans UI" w:cs="Tahoma"/>
          <w:b/>
          <w:kern w:val="3"/>
          <w:lang w:eastAsia="ja-JP" w:bidi="fa-IR"/>
        </w:rPr>
        <w:t>zakres rozszerzony</w:t>
      </w:r>
    </w:p>
    <w:tbl>
      <w:tblPr>
        <w:tblW w:w="4999" w:type="pct"/>
        <w:tblBorders>
          <w:top w:val="single" w:sz="4" w:space="0" w:color="A7A9AB"/>
          <w:left w:val="single" w:sz="4" w:space="0" w:color="A7A9AB"/>
          <w:bottom w:val="single" w:sz="4" w:space="0" w:color="A7A9AB"/>
          <w:right w:val="single" w:sz="4" w:space="0" w:color="A7A9AB"/>
          <w:insideH w:val="single" w:sz="4" w:space="0" w:color="A7A9AB"/>
          <w:insideV w:val="single" w:sz="4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602"/>
        <w:gridCol w:w="3400"/>
        <w:gridCol w:w="2630"/>
        <w:gridCol w:w="3238"/>
        <w:gridCol w:w="2121"/>
      </w:tblGrid>
      <w:tr w:rsidR="00DE1ADB" w:rsidRPr="00506E57" w:rsidTr="00D247FB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DE1ADB" w:rsidRPr="00506E57" w:rsidRDefault="00524E56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 w:val="0"/>
                <w:color w:val="000000" w:themeColor="text1"/>
                <w:sz w:val="15"/>
                <w:szCs w:val="15"/>
              </w:rPr>
              <w:t>O</w:t>
            </w:r>
            <w:r w:rsidR="00DE1ADB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cena</w:t>
            </w:r>
          </w:p>
        </w:tc>
      </w:tr>
      <w:tr w:rsidR="00F81A08" w:rsidRPr="00506E57" w:rsidTr="00F81A08">
        <w:trPr>
          <w:trHeight w:val="20"/>
          <w:tblHeader/>
        </w:trPr>
        <w:tc>
          <w:tcPr>
            <w:tcW w:w="930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F81A08" w:rsidRPr="00506E57" w:rsidRDefault="00F81A08" w:rsidP="00927149">
            <w:pPr>
              <w:spacing w:line="276" w:lineRule="auto"/>
              <w:jc w:val="center"/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Stopień dopuszczający</w:t>
            </w:r>
          </w:p>
        </w:tc>
        <w:tc>
          <w:tcPr>
            <w:tcW w:w="1215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F81A08" w:rsidRPr="00506E57" w:rsidRDefault="00F81A08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dostateczny</w:t>
            </w:r>
          </w:p>
        </w:tc>
        <w:tc>
          <w:tcPr>
            <w:tcW w:w="940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F81A08" w:rsidRPr="00506E57" w:rsidRDefault="00F81A08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dobry</w:t>
            </w:r>
          </w:p>
        </w:tc>
        <w:tc>
          <w:tcPr>
            <w:tcW w:w="1157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auto"/>
            </w:tcBorders>
            <w:shd w:val="clear" w:color="auto" w:fill="E6F0D3"/>
          </w:tcPr>
          <w:p w:rsidR="00F81A08" w:rsidRPr="00506E57" w:rsidRDefault="00F81A08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bardzo dobry</w:t>
            </w:r>
          </w:p>
        </w:tc>
        <w:tc>
          <w:tcPr>
            <w:tcW w:w="758" w:type="pct"/>
            <w:tcBorders>
              <w:top w:val="single" w:sz="4" w:space="0" w:color="93C73C"/>
              <w:left w:val="single" w:sz="4" w:space="0" w:color="auto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F81A08" w:rsidRPr="00506E57" w:rsidRDefault="00F81A08" w:rsidP="00F81A08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celujący</w:t>
            </w:r>
          </w:p>
        </w:tc>
      </w:tr>
      <w:tr w:rsidR="00F81A08" w:rsidRPr="00506E57" w:rsidTr="00F81A08">
        <w:trPr>
          <w:trHeight w:val="20"/>
        </w:trPr>
        <w:tc>
          <w:tcPr>
            <w:tcW w:w="4242" w:type="pct"/>
            <w:gridSpan w:val="4"/>
            <w:tcBorders>
              <w:top w:val="single" w:sz="4" w:space="0" w:color="93C73C"/>
              <w:right w:val="single" w:sz="4" w:space="0" w:color="auto"/>
            </w:tcBorders>
            <w:shd w:val="clear" w:color="auto" w:fill="F4F8EC"/>
          </w:tcPr>
          <w:p w:rsidR="00F81A08" w:rsidRPr="00506E57" w:rsidRDefault="00F81A08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11. Grawitacja i elementy astronomii</w:t>
            </w:r>
          </w:p>
        </w:tc>
        <w:tc>
          <w:tcPr>
            <w:tcW w:w="758" w:type="pct"/>
            <w:tcBorders>
              <w:top w:val="single" w:sz="4" w:space="0" w:color="93C73C"/>
              <w:left w:val="single" w:sz="4" w:space="0" w:color="auto"/>
            </w:tcBorders>
            <w:shd w:val="clear" w:color="auto" w:fill="F4F8EC"/>
          </w:tcPr>
          <w:p w:rsidR="00F81A08" w:rsidRPr="00506E57" w:rsidRDefault="00F81A08" w:rsidP="00F81A08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</w:p>
        </w:tc>
      </w:tr>
      <w:tr w:rsidR="00F81A08" w:rsidRPr="00506E57" w:rsidTr="00F81A08">
        <w:trPr>
          <w:trHeight w:val="20"/>
        </w:trPr>
        <w:tc>
          <w:tcPr>
            <w:tcW w:w="93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informuje, czym planeta różni się od gwiazdy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siłę dośrodkową w ruchu po orbicie kołowej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rodzaje ciał niebieskich w Układzie Słonecznym: Słońce, planety, planety karłowate, księżyce, planetoidy, komety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przyczynę spadania ciał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podaje i interpretuje związek między przyspieszeniem grawitacyjnym 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powierzchni planety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masą i promieniem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pracę wykonaną przez siły zewnętrzne podczas przemieszczania się ciała, na które działa siła grawitacji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drugiej prędkości kosmicznej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zwanej prędkością ucieczki</w:t>
            </w:r>
          </w:p>
          <w:p w:rsidR="00F81A08" w:rsidRPr="00506E57" w:rsidRDefault="00F81A08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ruchu gwiazd i planet oraz obserwacjami astronomicznymi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związane z opisem budowy Układu Słonecznego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korzystając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prawa powszechnego ciążenia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związane z pierwszym i drugim prawem Keplera oraz prędkością satelity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 trzeciego prawa Keplera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 z energią potencjalną grawitacji i wykorzystaniem zasady zachowania energii</w:t>
            </w:r>
          </w:p>
          <w:p w:rsidR="00F81A08" w:rsidRPr="00506E57" w:rsidRDefault="00F81A08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siłami pływowymi;</w:t>
            </w:r>
          </w:p>
          <w:p w:rsidR="00F81A08" w:rsidRPr="00506E57" w:rsidRDefault="00F81A08" w:rsidP="00940506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wyodrębnia z tekstów i ilustracji informacje kluczowe dla opisywanego zjawiska bądź problemu, przedstawia je w różnych postaciach, przelicza jednostki oraz wielokrotności i podwielokrotności, wykonuje obliczenia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zapisuje wynik zgodnie z zasadami zaokrąglania, z zachowaniem liczby cyfr znaczących wynikającej z dokładności danych, czytelnie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odpowiedzi i rozwiązania</w:t>
            </w:r>
          </w:p>
        </w:tc>
        <w:tc>
          <w:tcPr>
            <w:tcW w:w="1215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rzeczywisty ruch planet wokół Słońca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ruch planet wokół Słońca, opierając się na działaniu siły grawitacji pełniącej funkcję siły dośrodkowej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podaje najważniejsze fakty z historii wiedzy astronomicznej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Układu Słonecznego i jego miejsce w Galaktyce; wyjaśnia ruch planet wokół Słońca i księżyców wokół planet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jednostki astronomicznej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roku świetlnego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stosuje je do obliczeń i wyjaśniania zjawisk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i wyjaśnia powstawanie faz Księżyca, doświadczalnie demonstruje mechanizm tego zjawiska na modelu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i wyjaśnia mechanizm zaćmień Księżyca i Słońca, wykorzystując prostoliniowe rozchodzenie się światła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wyjaśnia, za pomocą opisu ruchu obrotowego i obiegowego Księżyca, dlaczego z Ziemi jest widoczna tylko jedna strona Księżyca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powierzchnię Księżyca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prawem powszechnego ciążenia do opisu oddziaływania grawitacyjnego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związek między przyspieszeniem grawitacyjnym na powierzchni planety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a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jej masą i promieniem; stosuje go do obliczeń 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oblicza wartość prędkości ciała na orbicie kołowej o dowolnym promieniu; omawia ruch satelitów wokół Ziemi; 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lastRenderedPageBreak/>
              <w:t>pierwszej prędkości kosmicznej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wyznacza ją i oblicza jej wartość dla różnych ciał niebieskich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jakościowo wpływ siły grawitacji Słońca na niejednostajny ruch planet po orbitach eliptycznych i wpływ siły grawitacji pochodzącej od planet na ruch ich księżyców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ciała pod wpływem siły grawitacji; podaje treść pierwszego prawa Keplera i stosuje je do wyjaśniania zjawisk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treść drugiego prawa Keplera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treść trzeciego prawa Keplera, stosuje to prawo do obliczeń dla orbit kołowych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 eliptycznych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masę ciała niebieskiego na podstawie parametrów opisujących ruch jego satelity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interpretuje wzór na energię potencjalną grawitacji oraz wykazuje, że energia potencjalna grawitacji jest zawsze ujemna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zmiany energii potencjalnej grawitacji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wartość drugiej prędkości kosmicznej dla różnych ciał niebieskich</w:t>
            </w:r>
          </w:p>
          <w:p w:rsidR="00F81A08" w:rsidRPr="00940506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przypływy i odpływy morskie, wymienia ich przyczyny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pływową, oblicza wartość sił pływowych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F81A08" w:rsidRPr="00940506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 z opisem ruchu gwiazd i planet oraz obserwacjami astronomicznymi</w:t>
            </w:r>
          </w:p>
          <w:p w:rsidR="00F81A08" w:rsidRPr="00506E57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budowy Układu Słonecznego</w:t>
            </w:r>
          </w:p>
          <w:p w:rsidR="00F81A08" w:rsidRPr="00506E57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F81A08" w:rsidRPr="00506E57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powszechnego ciążenia</w:t>
            </w:r>
          </w:p>
          <w:p w:rsidR="00F81A08" w:rsidRPr="00506E57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F81A08" w:rsidRPr="00506E57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 wykorzystaniem trzeciego prawa Keplera</w:t>
            </w:r>
          </w:p>
          <w:p w:rsidR="00F81A08" w:rsidRPr="00506E57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związane z energią potencjalną grawitacji i wykorzystaniem zasady zachowania energii</w:t>
            </w:r>
          </w:p>
          <w:p w:rsidR="00F81A08" w:rsidRPr="00506E57" w:rsidRDefault="00F81A08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związane z siłami pływowymi, </w:t>
            </w:r>
          </w:p>
          <w:p w:rsidR="00F81A08" w:rsidRPr="00940506" w:rsidRDefault="00F81A08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posługuje się materiałami pomocniczymi, w tym tablicami fizycznymi i astronomicznymi, kartą wybranych wzorów i stałych fizykochemicznych oraz kalkulatorem naukowym,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wykonuje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 i analizuje otrzymany wynik;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interpretuje zależności</w:t>
            </w:r>
          </w:p>
          <w:p w:rsidR="00F81A08" w:rsidRPr="00506E57" w:rsidRDefault="00F81A08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informacjami pochodzącymi z analizy przedstawionych materiałów źródłowych, w tym tekstów popularnonaukowych dotyczących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 i 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obserwacji astronomicznych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tekst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 na Czerwonej Planecie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wyodrębnia informacje kluczowe, posługuje się nimi i wykorzystuje je do rozwiązywania prostych zadań lub problemów</w:t>
            </w:r>
          </w:p>
          <w:p w:rsidR="00F81A08" w:rsidRPr="00506E57" w:rsidRDefault="00F81A08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 z tego działu; przedstawia najważniejsze pojęcia, zasady i zależności</w:t>
            </w:r>
          </w:p>
        </w:tc>
        <w:tc>
          <w:tcPr>
            <w:tcW w:w="94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planet na sferze niebieskiej i pozorny obrót sfery niebieskiej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rozwój poglądów od teorii Ptolemeusza do teorii Newtona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planety pozasłoneczne i poszukiwania życia pozaziemskiego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budowę poszczególnych rodzajów planet Układu Słonecznego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konsekwencje braku atmosfery Księżyc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</w:p>
          <w:p w:rsidR="00F81A08" w:rsidRPr="00940506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wykazuje, że zależność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g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jest proporcjonalnością prostą;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wybrane metody wyznaczania stałej grawitacji</w:t>
            </w:r>
          </w:p>
          <w:p w:rsidR="00F81A08" w:rsidRPr="00940506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wyjaśnia, jakie czynniki wpływają na przyspieszenie grawitacyjne i ciężar ciała na Ziemi</w:t>
            </w:r>
          </w:p>
          <w:p w:rsidR="00F81A08" w:rsidRPr="00940506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pola grawitacyjnego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do opisu oddziaływania grawitacyjnego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torów ruchu ciał pod wpływem siły grawitacji innych niż elipsa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drugie prawo Keplera jako konsekwencję zasady zachowania momentu pędu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trzecie prawo Keplera jako konsekwencję prawa powszechnego ciążenia</w:t>
            </w:r>
          </w:p>
          <w:p w:rsidR="00F81A08" w:rsidRPr="00940506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uzasadnia trzecie prawo Keplera dla orbit kołowych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 eliptycznych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; wyprowadza wzór wyrażający związek m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iędzy masą ciała niebieskiego a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parametrami, które opisują ruch jego satelity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na wykresie zależność energii potencjalnej grawitacji ciała od odległości od jej źródła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zmiany energii potencjalnej i kinetycznej w ruchu planety po orbicie eliptycznej, stosuje zasadę zachowania energii do opisu ruchu orbitalnego</w:t>
            </w:r>
          </w:p>
          <w:p w:rsidR="00F81A08" w:rsidRPr="00940506" w:rsidRDefault="00F81A08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wyprowadza wzór na drugą prędkość kosmiczną</w:t>
            </w:r>
          </w:p>
          <w:p w:rsidR="00F81A08" w:rsidRPr="00940506" w:rsidRDefault="00F81A08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wyjaśnia mechanizm powstawania sił pływowych pochodzących od Księżyca i Słońca</w:t>
            </w:r>
          </w:p>
          <w:p w:rsidR="00F81A08" w:rsidRPr="00506E57" w:rsidRDefault="00F81A08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wybrane obserwacje astronomiczne, korzystając z ich opisów</w:t>
            </w:r>
          </w:p>
          <w:p w:rsidR="00F81A08" w:rsidRPr="00506E57" w:rsidRDefault="00F81A08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F81A08" w:rsidRPr="00506E57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ruchu gwiazd i planet oraz obserwacjami astronomicznymi</w:t>
            </w:r>
          </w:p>
          <w:p w:rsidR="00F81A08" w:rsidRPr="00506E57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budowy Układu Słonecznego</w:t>
            </w:r>
          </w:p>
          <w:p w:rsidR="00F81A08" w:rsidRPr="00506E57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F81A08" w:rsidRPr="00506E57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powszechnego ciążenia</w:t>
            </w:r>
          </w:p>
          <w:p w:rsidR="00F81A08" w:rsidRPr="00506E57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F81A08" w:rsidRPr="00940506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  wykorzystaniem trzeciego prawa Keplera</w:t>
            </w:r>
          </w:p>
          <w:p w:rsidR="00F81A08" w:rsidRPr="00506E57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związane z energią potencjalną grawitacji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i wykorzystaniem zasady zachowania energii</w:t>
            </w:r>
          </w:p>
          <w:p w:rsidR="00F81A08" w:rsidRPr="00506E57" w:rsidRDefault="00F81A08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siłami pływowymi</w:t>
            </w:r>
          </w:p>
          <w:p w:rsidR="00F81A08" w:rsidRPr="00506E57" w:rsidRDefault="00F81A08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uzasadnia odpowiedzi,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podane stwierdzenia i zależności</w:t>
            </w:r>
          </w:p>
          <w:p w:rsidR="00F81A08" w:rsidRPr="00506E57" w:rsidRDefault="00F81A08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samodzielnie wyszukuje i analizuje materiały źródłowe, w tym teksty popularnonaukowe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 i 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dotyczące:</w:t>
            </w:r>
          </w:p>
          <w:p w:rsidR="00F81A08" w:rsidRPr="00506E57" w:rsidRDefault="00F81A08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gwiazd i planet</w:t>
            </w:r>
          </w:p>
          <w:p w:rsidR="00F81A08" w:rsidRPr="00506E57" w:rsidRDefault="00F81A08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budowy Układu Słonecznego</w:t>
            </w:r>
          </w:p>
          <w:p w:rsidR="00F81A08" w:rsidRPr="00506E57" w:rsidRDefault="00F81A08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 pływowych;</w:t>
            </w:r>
          </w:p>
          <w:p w:rsidR="00F81A08" w:rsidRPr="00506E57" w:rsidRDefault="00F81A08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tych materiałów i wykorzystuje je do rozwiązywania zadań i problemów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drugie prawo Keplera jest konsekwencję zasady zachowania momentu pędu</w:t>
            </w:r>
          </w:p>
          <w:p w:rsidR="00F81A08" w:rsidRPr="00506E57" w:rsidRDefault="00F81A08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wyprowadza wzór na siłę pływową</w:t>
            </w:r>
          </w:p>
          <w:p w:rsidR="00F81A08" w:rsidRPr="00506E57" w:rsidRDefault="00F81A08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nietypowe, złożone zadania lub problemy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 i elementy astronomii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, w szczególności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ruchu gwiazd i planet oraz obserwacjami astronomicznymi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budowy Układu Słonecznego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powszechnego ciążenia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 trzeciego prawa Keplera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grawitacji i wykorzystaniem zasady zachowania energii</w:t>
            </w:r>
          </w:p>
          <w:p w:rsidR="00F81A08" w:rsidRPr="00506E57" w:rsidRDefault="00F81A08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siłami pływowymi</w:t>
            </w:r>
          </w:p>
          <w:p w:rsidR="00F81A08" w:rsidRPr="00506E57" w:rsidRDefault="00F81A08" w:rsidP="00927149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podane zależności, ilustruje je graficznie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 i modyfikuje przebieg przedstawionych obserwacji astronomicznych; prezentuje wyniki własnych obserwacji astronomicznych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58" w:type="pct"/>
            <w:tcBorders>
              <w:left w:val="single" w:sz="4" w:space="0" w:color="auto"/>
            </w:tcBorders>
            <w:shd w:val="clear" w:color="auto" w:fill="F4F8EC"/>
          </w:tcPr>
          <w:p w:rsidR="00F81A08" w:rsidRPr="00F81A08" w:rsidRDefault="00F81A08">
            <w:pP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F81A08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 i prezentuje własny projekt</w:t>
            </w:r>
          </w:p>
        </w:tc>
      </w:tr>
      <w:tr w:rsidR="00927149" w:rsidRPr="00506E57" w:rsidTr="00D247FB">
        <w:trPr>
          <w:trHeight w:val="20"/>
        </w:trPr>
        <w:tc>
          <w:tcPr>
            <w:tcW w:w="5000" w:type="pct"/>
            <w:gridSpan w:val="5"/>
            <w:shd w:val="clear" w:color="auto" w:fill="F4F8EC"/>
          </w:tcPr>
          <w:p w:rsidR="00DE1ADB" w:rsidRPr="00892BA0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12.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Pole elektryczne</w:t>
            </w:r>
          </w:p>
        </w:tc>
      </w:tr>
      <w:tr w:rsidR="00F81A08" w:rsidRPr="00506E57" w:rsidTr="00F81A08">
        <w:trPr>
          <w:trHeight w:val="20"/>
        </w:trPr>
        <w:tc>
          <w:tcPr>
            <w:tcW w:w="93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jakościowo oddziaływanie ładunków elektrycznych i wskazuje jego przykłady w otaczającej rzeczywistości;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ładunku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jako wielokrotnością ładunku elementarnego, wraz z jego jednostką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sposoby elektryzowania ciał przez: potarcie, dotyk i indukcję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lastRenderedPageBreak/>
              <w:t>odróżnia przewodniki od izolatorów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pola elektrycznego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opisu oddziaływania elektrycznego; rozróżnia źródło pola i ładunek próbny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graficznie pole elektryczne za pomocą linii pola; rozróżnia pole centralne i pole jednorodne</w:t>
            </w:r>
          </w:p>
          <w:p w:rsidR="00F81A08" w:rsidRPr="00940506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opisuje pole elektryczne wokół dwóch ładunków punktowych</w:t>
            </w:r>
          </w:p>
          <w:p w:rsidR="00F81A08" w:rsidRPr="00940506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porównuje pole na zewnątrz jednorodnie naładowanego ciała sferycznie symetrycznego z polem wytwarzanym przez taki sam ładunek punktowy zgromadzony wewnątrz niego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elektryczną energię potencjalną z energią potencjalną grawitacji w przypadku pola jednorodnego i pola centralnego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działanie piorunochronu</w:t>
            </w:r>
          </w:p>
          <w:p w:rsidR="00F81A08" w:rsidRPr="00940506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kondensator jako układ dwóch przeciwnie naładowanych przewodników, pomiędzy którymi istnieje napięcie elektryczne, oraz jako urządzenie magazynujące energię elektryczną</w:t>
            </w:r>
          </w:p>
          <w:p w:rsidR="00F81A08" w:rsidRPr="00940506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pole elektryczne wewnątrz kondensatora płaskiego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przeprowadza doświadczenia, korzystając z ich opisów: 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oddziaływanie ciał naelektryzowanych i elektryzowanie ciał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bada oddziaływanie ciała naelektryzowanego z ciałem elektrycznie obojętnym;</w:t>
            </w:r>
          </w:p>
          <w:p w:rsidR="00F81A08" w:rsidRPr="00506E57" w:rsidRDefault="00F81A08" w:rsidP="00573155">
            <w:pPr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wyniki obserwacji i formułuje wnioski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 i ich  oddziaływania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pochodzącego z wielu źródeł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rozkładem ładunków w przewodnikach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F81A08" w:rsidRPr="00506E57" w:rsidRDefault="00F81A08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</w:p>
          <w:p w:rsidR="00F81A08" w:rsidRPr="00940506" w:rsidRDefault="00F81A08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wyodrębnia z tekstów i ilustracji informacje kluczowe dla opisywanego zjawiska bądź problemu, przedstawia je w różnych postaciach, przelicza jednostki, wykonuje obliczenia i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zapisuje wynik zgodnie z zasadami zaokrąglania, z zachowaniem liczby cyfr znaczących wynikającej z dokładności danych; czytelnie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 odpowiedzi i rozwiązania</w:t>
            </w:r>
          </w:p>
        </w:tc>
        <w:tc>
          <w:tcPr>
            <w:tcW w:w="1215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zasadą zachowania ładunku elektrycznego i stosuje ją do wyjaśniania zjawisk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elektryzowania na podstawie wiadomości o mikroskopowej budowie materii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podaje i interpretuje prawo Coulomba,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stałej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jej jednostką; oblicza wartość siły wzajemnego oddziaływania ładunków elektrycznych, stosując prawo Coulomba; stosuje to prawo do obliczeń i wyjaśniania zjawisk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wyjaśnia oddziaływanie ciała naelektryzowanego na skrawki folii aluminiowej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zależność siły elektrycznej od 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próżni, ośrodka i względnej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siłę elektryczną z siłą grawitacji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 wskazuje podobieństwa i różnice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wektorem natężenia pola elektrycznego wraz z jego jednostką, określa kierunek i zwrot tego wektora i oblicza jego wartość; oblicza wartość natężenia pola wytworzonego przez pojedynczy ładunek w odległości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r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 niego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zaznacza wektor natężenia pola; opisuje pole centralne i pole jednorodne; interpretuje zagęszczenie linii jako miarę natężenia pola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i wyznacza natężenie pola wytwarzanego przez układ dwóch ładunków punktowych; oblicza jego wartość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ilustruje graficznie pole na zewnątrz sferycznie symetrycznego układu ładunków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energii potencjalnej ładunku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polu elektrycznym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oblicza zmianę energii potencjalnej ładunku podczas jego przemieszczania się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polu centralnym i polu jednorodnym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potencjału pola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napięcia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ich jednostkami; oblicza potencjał w polu jednorodnym i polu centralnym</w:t>
            </w:r>
          </w:p>
          <w:p w:rsidR="00F81A08" w:rsidRPr="00940506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 i stosuje do obliczeń wzór na natężenie pola jednorodnego; wykazuje równość jednostek 1 V/m i 1 N/C</w:t>
            </w:r>
          </w:p>
          <w:p w:rsidR="00F81A08" w:rsidRPr="00940506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rozkład ładunków w przewodnikach, zerowe natężenie pola elektrycznego wewnątrz przewodnika (klatka Faradaya) oraz duże natężenie pola wokół ostrzy na powierzchni przewodnika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analizuje i opisuje ruch cząstek naładowanych w stałym jednorodnym polu elektrycznym w przypadku ruchu zgodnie z kierunkiem linii pola oraz wtedy, gdy cząstka ma prędkość początkową prostopadłą do linii pola; opisuje siły działające na cząstki w polu elektrycznym, ilustruje to na schematycznych rysunkach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ruch cząstek naładowanych w jednorodnym polu elektrycznym z ruchem ciał pod wpływem siły grawitacji – rzutem pionowym i rzutem  poziomym; opisuje podobieństwa i różnice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ilościowo pole elektryczne wewnątrz kondensatora płaskiego; oblicza natężenie pola między jego okładkami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F81A08" w:rsidRPr="00506E57" w:rsidRDefault="00F81A08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ilustruje pole elektryczne oraz układ linii pola wokół przewodnika</w:t>
            </w:r>
          </w:p>
          <w:p w:rsidR="00F81A08" w:rsidRPr="00506E57" w:rsidRDefault="00F81A08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bada: rozkład ładunku w naładowanym przewodniku, działanie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 linii wokół przewodnika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przypadku ekranowania pola</w:t>
            </w:r>
          </w:p>
          <w:p w:rsidR="00F81A08" w:rsidRPr="00506E57" w:rsidRDefault="00F81A08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przekaz energii podczas rozładowania kondensatora (np. lampa błyskowa, przeskok iskry)</w:t>
            </w:r>
          </w:p>
          <w:p w:rsidR="00F81A08" w:rsidRPr="00506E57" w:rsidRDefault="00F81A08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na schematycznych rysunkach i opisuje wyniki obserwacji, formułuje wnioski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 i ich  oddziaływania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wielu źródeł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rozkładem ładunków w przewodnikach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lastRenderedPageBreak/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</w:p>
          <w:p w:rsidR="00F81A08" w:rsidRPr="00506E57" w:rsidRDefault="00F81A08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ilustruje zjawisko lub problem na schematycznym rysunku; posługuje się materiałami pomocniczymi, w tym tablicami fizycznymi oraz kartą wybranych wzorów i stałych fizykochemicznych;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 i analizuje otrzymany wynik;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wykonuje obliczenia, posługując się kalkulatorem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; uzasadnia odpowiedzi,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ocenia podane stwierdzenia;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interpretuje zależności</w:t>
            </w:r>
          </w:p>
          <w:p w:rsidR="00F81A08" w:rsidRPr="00940506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posługuje się informacjami pochodzącymi z analizy przedstawionych materiałów źródłowych, w tym tekstów popularnonaukowych, dotyczących treści działu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4"/>
                <w:sz w:val="15"/>
                <w:szCs w:val="15"/>
              </w:rPr>
              <w:t>Pole elektryczne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dokonuje syntezy wiedzy z 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elektryczne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94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940506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wyjaśnia, co to są kwarki i czym się charakteryzują, wskazuje przykłady cząstek zbudowanych z kwarków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na przykładach praktyczne wykorzystanie oddziaływań elektrycznych 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opisuje polaryzację cząsteczki izolatora (dielektryka) i na tej podstawie wyjaśnia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oddziaływanie ciała naelektryzowanego na skrawki papieru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wykazuje, że zmiany pola elektrycznego rozchodzą się z prędkością światła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układu linii pola elektrycznego wokół przewodnika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natężenie pola wytwarzanego przez kilka ładunków, wyznacza wektor natężenia pola we wskazanych punktach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pracę podczas przemieszczania ładunku w polu elektrycznym jako zmianę jego energii potencjalnej</w:t>
            </w:r>
          </w:p>
          <w:p w:rsidR="00F81A08" w:rsidRPr="00940506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uzasadnia, że niezależnie od znaku źródła centralnego pola elektrycznego wzór na energię potencjalną ładunku ma taką samą postać; opisuje i interpretuje zależność energii potencjalnej od odległości od źródła pola </w:t>
            </w:r>
          </w:p>
          <w:p w:rsidR="00F81A08" w:rsidRPr="00940506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natężenie pola jednorodnego</w:t>
            </w:r>
          </w:p>
          <w:p w:rsidR="00F81A08" w:rsidRPr="00940506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wyniki obserwacji: rozkładu ładunku w naładowanym przewodniku, działania metalowego ostrza, 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układu linii wokół przewodnika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przypadku ekranowania pola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natężenie pola przy powierzchni naładowanej metalowej kuli jest odwrotnie proporcjonalne do jej promienia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powstawania burz; opisuje zjawisko ekranowania zewnętrznego pola elektrycznego przez swobodne ładunki w przewodniku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lastRenderedPageBreak/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i opisuje ruch cząstek naładowanych w stałym jednorodnym polu elektrycznym w przypadku, gdy cząstka ma prędkość początkową skierowaną pod kątem do linii pola; porównuje ten ruch z ruchem ciał pod wpływem siły grawitacji (z rzutem ukośnym)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 przekazu energii podczas rozładowania kondensatora (np. lampa błyskowa, przeskok iskry)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planuje i modyfikuje przebieg doświadczeń (formułuje hipotezy i prezentuje kroki niezbędne do ich weryfikacji): </w:t>
            </w:r>
          </w:p>
          <w:p w:rsidR="00F81A08" w:rsidRPr="00940506" w:rsidRDefault="00F81A08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demonstracji oddziaływania ciał naelektryzowanych i elektryzowania ciał</w:t>
            </w:r>
          </w:p>
          <w:p w:rsidR="00F81A08" w:rsidRPr="00506E57" w:rsidRDefault="00F81A08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badania: rozkładu ładunku w naładowanym przewodniku, działania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układu linii wokół przewodnika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przypadku ekranowania pola</w:t>
            </w:r>
          </w:p>
          <w:p w:rsidR="00F81A08" w:rsidRPr="00940506" w:rsidRDefault="00F81A08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przekazu energii podczas rozładowania kondensatora (np. lampa błyskowa, przeskok iskry)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F81A08" w:rsidRPr="00506E57" w:rsidRDefault="00F81A08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ładunków elektrycznych i ich  oddziaływania 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pola elektrycznego</w:t>
            </w:r>
          </w:p>
          <w:p w:rsidR="00F81A08" w:rsidRPr="00506E57" w:rsidRDefault="00F81A08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F81A08" w:rsidRPr="00506E57" w:rsidRDefault="00F81A08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wielu źródeł</w:t>
            </w:r>
          </w:p>
          <w:p w:rsidR="00F81A08" w:rsidRPr="00506E57" w:rsidRDefault="00F81A08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związane z energią potencjalną ładunku w polu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elektrycznym i potencjałem elektrycznym</w:t>
            </w:r>
          </w:p>
          <w:p w:rsidR="00F81A08" w:rsidRPr="00506E57" w:rsidRDefault="00F81A08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rozkładem ładunków w przewodnikach</w:t>
            </w:r>
          </w:p>
          <w:p w:rsidR="00F81A08" w:rsidRPr="00506E57" w:rsidRDefault="00F81A08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F81A08" w:rsidRPr="00506E57" w:rsidRDefault="00F81A08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:rsidR="00F81A08" w:rsidRPr="00506E57" w:rsidRDefault="00F81A08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oraz ilustruje zjawisko lub problem graficznie; uzasadnia odpowiedzi i rozwiązania</w:t>
            </w:r>
          </w:p>
          <w:p w:rsidR="00F81A08" w:rsidRPr="00506E57" w:rsidRDefault="00F81A08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poszukuje i analizuje materiały źródłowe, w tym teksty popularnonaukowe dotyczące treści tego działu, w szczególności dotyczące:</w:t>
            </w:r>
          </w:p>
          <w:p w:rsidR="00F81A08" w:rsidRPr="00506E57" w:rsidRDefault="00F81A08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oddziaływań elektrycznych</w:t>
            </w:r>
          </w:p>
          <w:p w:rsidR="00F81A08" w:rsidRPr="00506E57" w:rsidRDefault="00F81A08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praktycznego wykorzystania rozkładu ładunków w przewodnikach (np. generator Van de Graaffa) oraz ruchu cząstek naładowanych w polu elektrycznym (np. akceleratory);</w:t>
            </w:r>
          </w:p>
          <w:p w:rsidR="00F81A08" w:rsidRPr="00506E57" w:rsidRDefault="00F81A08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informacjami pochodzącymi z analizy tych materiałów </w:t>
            </w:r>
          </w:p>
          <w:p w:rsidR="00F81A08" w:rsidRPr="00506E57" w:rsidRDefault="00F81A08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realizuje i prezentuje opisany w 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Generator Kelvina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wykonuje i demonstruje model generatora Kelvina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 i ich oddziaływania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prawo Coulomba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wielu źródeł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związane z rozkładem ładunków w przewodnikach</w:t>
            </w:r>
          </w:p>
          <w:p w:rsidR="00F81A08" w:rsidRPr="00506E57" w:rsidRDefault="00F81A08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F81A08" w:rsidRPr="00506E57" w:rsidRDefault="00F81A08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:rsidR="00F81A08" w:rsidRPr="00940506" w:rsidRDefault="00F81A08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wykazuje i/lub ilustruje graficznie podane zależności; formułuje i weryfikuje hipotezy</w:t>
            </w:r>
          </w:p>
          <w:p w:rsidR="00F81A08" w:rsidRPr="00506E57" w:rsidRDefault="00F81A08" w:rsidP="00F81A08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58" w:type="pct"/>
            <w:tcBorders>
              <w:left w:val="single" w:sz="4" w:space="0" w:color="auto"/>
            </w:tcBorders>
            <w:shd w:val="clear" w:color="auto" w:fill="F4F8EC"/>
          </w:tcPr>
          <w:p w:rsidR="00F81A08" w:rsidRPr="00F81A08" w:rsidRDefault="00F81A08" w:rsidP="00F81A08">
            <w:pP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F81A08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F81A08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 i prezentuje własny projekt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</w:tc>
      </w:tr>
      <w:tr w:rsidR="00927149" w:rsidRPr="00506E57" w:rsidTr="00D247FB">
        <w:trPr>
          <w:trHeight w:val="20"/>
        </w:trPr>
        <w:tc>
          <w:tcPr>
            <w:tcW w:w="5000" w:type="pct"/>
            <w:gridSpan w:val="5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13.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Prąd elektryczny</w:t>
            </w:r>
          </w:p>
        </w:tc>
      </w:tr>
      <w:tr w:rsidR="00F81A08" w:rsidRPr="00506E57" w:rsidTr="00F81A08">
        <w:trPr>
          <w:trHeight w:val="20"/>
        </w:trPr>
        <w:tc>
          <w:tcPr>
            <w:tcW w:w="93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B50AD5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opisuje przewodnictwo – przepływ prądu elektrycznego w metalach, elektrolitach i gazach; określa umowny kierunek przepływu prądu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natężenia prądu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jego jednostką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posługuje się podstawowymi pojęciami związanymi z obwodem elektrycznym; odróżnia źródło napięcia od odbiornika energii elektrycznej; omawia hydrauliczny odpowiednik obwodu elektrycznego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wybrane symbole graficzne stosowane w obwodach elektrycznych</w:t>
            </w:r>
          </w:p>
          <w:p w:rsidR="00F81A08" w:rsidRPr="00940506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posługuje się woltomierzem i amperomierzem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rozróżnia połączenia szeregowe i równoległe w obwodach elektrycznych, przedstawia je na schematycznych rysunkach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omawia zastosowania połączeń szeregowych i równoległych i podaje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ich przykłady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pojęciem </w:t>
            </w:r>
            <w:r w:rsidRPr="00506E57">
              <w:rPr>
                <w:rFonts w:ascii="HelveticaNeueLT Pro 55 Roman" w:hAnsi="HelveticaNeueLT Pro 55 Roman"/>
                <w:i/>
                <w:snapToGrid w:val="0"/>
                <w:color w:val="000000" w:themeColor="text1"/>
                <w:sz w:val="15"/>
                <w:szCs w:val="15"/>
              </w:rPr>
              <w:t>oporu elektrycznego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wraz z jego jednostką; rozróżnia opornik i potencjometr</w:t>
            </w:r>
          </w:p>
          <w:p w:rsidR="00F81A08" w:rsidRPr="00B50AD5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rozróżnia podstawowe sposoby łączenia oporników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zastępczego</w:t>
            </w:r>
          </w:p>
          <w:p w:rsidR="00F81A08" w:rsidRPr="00B50AD5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rozróżnia przewodniki, półprzewodniki i izolatory</w:t>
            </w:r>
          </w:p>
          <w:p w:rsidR="00F81A08" w:rsidRPr="00B50AD5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pracy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prądu elektrycznego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mocy prądu elektrycznego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wraz z ich jednostkami; stosuje do obliczeń związki między tymi wielkościami; przelicza energię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elektryczną wyrażoną w kilowatogodzinach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na dżule i odwrotnie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wskazuje przykłady źródeł napięcia; opisuje budowę ogniwa</w:t>
            </w:r>
          </w:p>
          <w:p w:rsidR="00F81A08" w:rsidRPr="00B50AD5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przeprowadza doświadczenie, korzystając z jego opisu: sprawdza przepływ prądu przez elektrolit; opisuje wyniki obserwacji i formułuje wnioski</w:t>
            </w:r>
          </w:p>
          <w:p w:rsidR="00F81A08" w:rsidRPr="00506E57" w:rsidRDefault="00F81A08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F81A08" w:rsidRPr="00B50AD5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elektrycznego,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wykorzystaniem wzoru na natężenie prądu</w:t>
            </w:r>
          </w:p>
          <w:p w:rsidR="00F81A08" w:rsidRPr="00506E57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F81A08" w:rsidRPr="00B50AD5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 w obwodach elektrycznych z wykorzystaniem zależności między napięciami i natężeniami prądów</w:t>
            </w:r>
          </w:p>
          <w:p w:rsidR="00F81A08" w:rsidRPr="00506E57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F81A08" w:rsidRPr="00B50AD5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z wykorzystaniem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oraz prawa Ohma</w:t>
            </w:r>
          </w:p>
          <w:p w:rsidR="00F81A08" w:rsidRPr="00506E57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F81A08" w:rsidRPr="00506E57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F81A08" w:rsidRPr="00506E57" w:rsidRDefault="00F81A08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napięcia,</w:t>
            </w:r>
          </w:p>
          <w:p w:rsidR="00F81A08" w:rsidRPr="00506E57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szczególności: wyodrębnia z tekstów i ilustracji informacje kluczowe dla opisywanego zjawiska bądź problemu, przedstawia je w różnych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postaciach, przelicza wielokrotności i podwielokrotności, wykonuje obliczenia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 z zasadami zaokrąglania, z zachowaniem liczby cyfr znaczących wynikającej z dokładności danych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215" w:type="pct"/>
            <w:shd w:val="clear" w:color="auto" w:fill="F4F8EC"/>
          </w:tcPr>
          <w:p w:rsidR="00F81A08" w:rsidRPr="00640427" w:rsidRDefault="00F81A08" w:rsidP="00640427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związek między natężeniem prądu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ładunkiem i czasem jego przepływu przez poprzeczny przekrój przewodnika</w:t>
            </w:r>
          </w:p>
          <w:p w:rsidR="00F81A08" w:rsidRPr="00940506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wyniki obserwacji przepływu prądu przez elektrolit </w:t>
            </w:r>
          </w:p>
          <w:p w:rsidR="00F81A08" w:rsidRPr="00506E57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rysuje i opisuje (czyta) schematy obwodów elektrycznych, posługując się symbolami graficznymi stosowanymi w obwodach elektrycznych</w:t>
            </w:r>
          </w:p>
          <w:p w:rsidR="00F81A08" w:rsidRPr="00506E57" w:rsidRDefault="00F81A08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miernikiem uniwersalnym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; określa niepewność pomiaru zarówno za pomocą miernika analogowego, jak i cyfrowego,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posługując się klasą przyrządu pomiarowego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mierzy napięcie miedzy biegunami żarówki i natężenie płynącego przez nią prądu, zapisuje wynik wraz z jego jednostką, z uwzględnieniem informacji o niepewności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pierwsze prawo Kirchhoffa jako przykład zasady zachowania ładunku, stosuje je do obliczeń i wyjaśniania zjawisk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zasadę dodawania napięć w układzie ogniw lub odbiorników połączonych szeregowo i jej związek z zasadą zachowania energii, stosuje ją obliczeń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proporcjonalność natężenia prądu stałego do napięcia w przypadku przewodników (prawo Ohma); posługuje się tym prawem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sposób wyznaczenia oporu zastępczego w przypadku różnych układów połączeń oporników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 i oblicza opór zastępczy układu oporników połączonych szeregowo lub równolegle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wzór na opór przewodnika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przewodniki, półprzewodniki i izolatory; omawia wpływ temperatury na opór metali i półprzewodników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stosuje do obliczeń związek mocy wydzielonej na oporniku (ciepła Joule’a Lenza) z natężeniem prądu i oporem oraz napięciem i oporem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wykorzystuje do obliczeń dane znamionowe urządzeń elektrycznych oraz pojęcie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sprawności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F81A08" w:rsidRPr="00B50AD5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oporu wewnętrznego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siły elektromotorycznej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jako cechami źródła; podaje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w w:val="99"/>
                <w:sz w:val="15"/>
                <w:szCs w:val="15"/>
              </w:rPr>
              <w:t>prawo Ohma dla obwodu zamkniętego, stosuje to prawo do obliczeń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rysuje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), uwzględniający SEM ogniwa i jego opór wewnętrzny; stosuje do obliczeń wzór na siłę elektromotoryczną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ϵ=U+I∙r</m:t>
              </m:r>
            </m:oMath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obwody elektryczne, w których występują oczka; zaznacza na ich schematach kierunki przepływu prądu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drugie prawo Kirchhoffa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F81A08" w:rsidRPr="00506E57" w:rsidRDefault="00F81A08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pierwsze prawo Kirchhoffa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; 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bada dodawanie napięć w układzie ogniw połączonych szeregowo</w:t>
            </w:r>
          </w:p>
          <w:p w:rsidR="00F81A08" w:rsidRPr="00B50AD5" w:rsidRDefault="00F81A08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 zależność między natężeniem prądu i 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buduje potencjometr i sprawdza jego działanie</w:t>
            </w:r>
          </w:p>
          <w:p w:rsidR="00F81A08" w:rsidRPr="00506E57" w:rsidRDefault="00F81A08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zależność jasności świecenia żarówek o różnych napięciach znamionowych od sposobu ich połączenia</w:t>
            </w:r>
          </w:p>
          <w:p w:rsidR="00F81A08" w:rsidRPr="00506E57" w:rsidRDefault="00F81A08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buduje proste ogniwo i bada jego właściwości, bada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:rsidR="00F81A08" w:rsidRPr="00B50AD5" w:rsidRDefault="00F81A08" w:rsidP="00506E57">
            <w:pPr>
              <w:pStyle w:val="Tekstpodstawowywcity"/>
              <w:spacing w:after="0"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 i analizuje wyniki pomiarów z uwzględnieniem ich niepewności; sporządza wykres badanej zależności, dopasowuje prostą i interpretuje jej nachylenie; opisuje wyniki obserwacji; formułuje wnioski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wykorzystaniem wzoru na natężenie prądu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połączeń elementów w obwodach elektrycznych,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lastRenderedPageBreak/>
              <w:t>z wykorzystaniem zależności między napięciami i natężeniami prądów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wykorzystaniem praw Kirchhoffa, </w:t>
            </w:r>
          </w:p>
          <w:p w:rsidR="00F81A08" w:rsidRPr="00B50AD5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posługuje się tablicami fizycznymi oraz kartą wybranych wzorów i stałych fizykochemicznych,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 i analizuje otrzymany wynik;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obliczenia, posługując się kalkulatorem;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analizuje, rysuje i opisuje schematy obwodów elektrycznych;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rysuje wykresy zależności 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dla oporników; analizuje schematy obwodów elektrycznych;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rysuje i interpretuje wykresy wskazanych zależności;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uzasadnia odpowiedzi</w:t>
            </w:r>
          </w:p>
          <w:p w:rsidR="00F81A08" w:rsidRPr="00B50AD5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posługuje się informacjami pochodzącymi z analizy przedstawionych materiałów źródłowych, w tym tekstów popularnonaukowych, dotyczących treści działu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Prąd stały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dokonuje syntezy wiedzy z 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94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B50AD5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odróżnia dryf elektronów od ruchu chaotycznego i rozchodzenia się pola elektrycznego w przewodniku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uzasadnia z definicji napięcia zasadę dodawania napięć w układzie ogniw lub odbiorników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połączonych szeregowo i jej związek z zasadą zachowania energii</w:t>
            </w:r>
          </w:p>
          <w:p w:rsidR="00F81A08" w:rsidRPr="00B50AD5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omawia zastosowania oporników i potencjometrów</w:t>
            </w:r>
          </w:p>
          <w:p w:rsidR="00F81A08" w:rsidRPr="00940506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analizuje i interpretuje charakterystykę prądowo-napięciową oporników (zgodną z prawem Ohma), ustala zakresy wartości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</w:p>
          <w:p w:rsidR="00F81A08" w:rsidRPr="00940506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i rysuje schematy układów oporników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 i oblicza opór zastępczy układu oporników połączonych szeregowo i równolegle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zależność oporu od wymiarów przewodnika,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właściwego materiału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wyjaśnia wpływ temperatury na opór metali i półprzewodników; wyjaśnia, dlaczego żarówka nie spełnia prawa Ohma</w:t>
            </w:r>
          </w:p>
          <w:p w:rsidR="00F81A08" w:rsidRPr="00B50AD5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analizuje charakterystykę prądowo-napięciową elementów obwodu (zgodną lub niezgodną z prawem Ohma); porównuje wykresy </w:t>
            </w:r>
            <m:oMath>
              <m:r>
                <w:rPr>
                  <w:rFonts w:ascii="Cambria Math" w:hAnsi="Cambria Math"/>
                  <w:color w:val="000000" w:themeColor="text1"/>
                  <w:spacing w:val="-4"/>
                  <w:w w:val="99"/>
                  <w:sz w:val="15"/>
                  <w:szCs w:val="15"/>
                </w:rPr>
                <m:t>ρ(T)</m:t>
              </m:r>
            </m:oMath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dla przewodnika, półprzewodnika i 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nadprzewodnika</w:t>
            </w:r>
          </w:p>
          <w:p w:rsidR="00F81A08" w:rsidRPr="00B50AD5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wyniki obserwacji doświadczalnego badania zależności jasności świecenia żarówek o różnych napięciach znamionowych od sposobu ich połączenia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wyjaśnia, kiedy wykorzystujemy związek mocy wydzielonej na oporniku (ciepła Joule’a Lenza)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 natężeniem prądu i oporem,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kiedy – z napięciem i oporem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doświadczalnie wyznacza SEM i opór wewnętrzny źródła napięcia, sporządza i interpretuje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 z uwzględnieniem niepewności pomiarów, określa współczynnik kierunkowy</w:t>
            </w:r>
          </w:p>
          <w:p w:rsidR="00F81A08" w:rsidRPr="00B50AD5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interpretuje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5"/>
                <w:sz w:val="15"/>
                <w:szCs w:val="15"/>
              </w:rPr>
              <w:t>prawo Ohma dla obwodu zamkniętego, stosuje to prawo do wyjaśniania zjawisk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nachylenie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), uwzględniającej SEM ogniwa i jego opór wewnętrzny, i punkty przecięcia prostej z osiami; analizuje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</w:p>
          <w:p w:rsidR="00F81A08" w:rsidRPr="00B50AD5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analizuje, czy wykonać  dodawanie, czy  odejmowanie napięć w obwodzie z uwzględnieniem źródeł i odbiorników energii; interpretuje drugie prawo Kirchhoffa jako przykład zasady zachowania energii i stosuje je do wyjaśniania zjawisk i obliczeń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 wybranym przykładzie opisuje zastosowanie praw Kirchhoffa w obliczeniach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dotyczących obwodów elektrycznych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planuje i modyfikuje przebieg doświadczeń (formułuje hipotezy i prezentuje kroki niezbędne do ich weryfikacji): </w:t>
            </w:r>
          </w:p>
          <w:p w:rsidR="00F81A08" w:rsidRPr="00B50AD5" w:rsidRDefault="00F81A08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pierwszego prawa Kirchhoffa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;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badania dodawania napięć w układzie ogniw połączonych szeregowo</w:t>
            </w:r>
          </w:p>
          <w:p w:rsidR="00F81A08" w:rsidRPr="00B50AD5" w:rsidRDefault="00F81A08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badania zależności między natężeniem prądu a 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zbudowania potencjometru i sprawdzania jego działania</w:t>
            </w:r>
          </w:p>
          <w:p w:rsidR="00F81A08" w:rsidRPr="00506E57" w:rsidRDefault="00F81A08" w:rsidP="00914B3F">
            <w:pPr>
              <w:pStyle w:val="Tekstpodstawowywcity2"/>
              <w:spacing w:after="0"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 sporządza wykres badanej zależności, uwzględniając niepewności pomiarów </w:t>
            </w:r>
          </w:p>
          <w:p w:rsidR="00F81A08" w:rsidRPr="00B50AD5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  <w:t xml:space="preserve">rozwiązuje złożone (typowe) zadania lub problemy: </w:t>
            </w:r>
          </w:p>
          <w:p w:rsidR="00F81A08" w:rsidRPr="00B50AD5" w:rsidRDefault="00F81A08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  <w:t>elektrycznego,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wykorzystaniem wzoru na natężenie prądu</w:t>
            </w:r>
          </w:p>
          <w:p w:rsidR="00F81A08" w:rsidRPr="00B50AD5" w:rsidRDefault="00F81A08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 w obwodach elektrycznych, z wykorzystaniem zależności między napięciami i natężeniami prądów</w:t>
            </w:r>
          </w:p>
          <w:p w:rsidR="00F81A08" w:rsidRPr="00B50AD5" w:rsidRDefault="00F81A08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prawa Ohma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</w:p>
          <w:p w:rsidR="00F81A08" w:rsidRPr="00506E57" w:rsidRDefault="00F81A08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F81A08" w:rsidRPr="00506E57" w:rsidRDefault="00F81A08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F81A08" w:rsidRPr="00506E57" w:rsidRDefault="00F81A08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</w:t>
            </w:r>
          </w:p>
          <w:p w:rsidR="00F81A08" w:rsidRPr="00506E57" w:rsidRDefault="00F81A08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:rsidR="00F81A08" w:rsidRPr="00506E57" w:rsidRDefault="00F81A08" w:rsidP="00914B3F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oraz: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sporządza i interpretuje wykresy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uwzględnieniem niepewności pomiaru; uzasadnia odpowiedzi, stwierdzenia i rozwiązania; ilustruje graficznie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podane zależności; analizuje otrzymany wynik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materiałów źródłowych lub z internetu, które dotyczą przewodnictwa elektrycznego oraz wykorzystania zależności oporu od wymiarów przewodnika, oporu właściwego i temperatury</w:t>
            </w:r>
          </w:p>
          <w:p w:rsidR="00F81A08" w:rsidRPr="00506E57" w:rsidRDefault="00F81A08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wyszukuje i analizuje materiały źródłowe, w tym teksty popularnonaukowe,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posługuje się informacjami pochodzącymi z analizy tych materiałów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940506" w:rsidRDefault="00F81A08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planuje i modyfikuje przebieg wybranych doświadczeń, w szczególności </w:t>
            </w: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badania charakterystyki prądowo-napięciowej żarówki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grafitu</w:t>
            </w:r>
          </w:p>
          <w:p w:rsidR="00F81A08" w:rsidRPr="00506E57" w:rsidRDefault="00F81A08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lastRenderedPageBreak/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wykorzystaniem wzoru na natężenie prądu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 w obwodach elektrycznych, z wykorzystaniem zależności między napięciami i natężeniami prądów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F81A08" w:rsidRPr="00506E57" w:rsidRDefault="00F81A08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</w:t>
            </w:r>
          </w:p>
          <w:p w:rsidR="00F81A08" w:rsidRPr="00506E57" w:rsidRDefault="00F81A08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:rsidR="00F81A08" w:rsidRPr="00506E57" w:rsidRDefault="00F81A08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oraz: projektuje i analizuje układy elektryczne, rysuje ich schematy;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poprawność podanych zależności</w:t>
            </w:r>
          </w:p>
          <w:p w:rsidR="00F81A08" w:rsidRPr="00506E57" w:rsidRDefault="00F81A08" w:rsidP="00F81A08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58" w:type="pct"/>
            <w:tcBorders>
              <w:left w:val="single" w:sz="4" w:space="0" w:color="auto"/>
            </w:tcBorders>
            <w:shd w:val="clear" w:color="auto" w:fill="F4F8EC"/>
          </w:tcPr>
          <w:p w:rsidR="00F81A08" w:rsidRPr="00F81A08" w:rsidRDefault="00F81A08" w:rsidP="00F81A08">
            <w:pP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F81A08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F81A08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 i prezentuje własny projekt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</w:tc>
      </w:tr>
      <w:tr w:rsidR="00F81A08" w:rsidRPr="00506E57" w:rsidTr="00F81A08">
        <w:trPr>
          <w:trHeight w:val="20"/>
        </w:trPr>
        <w:tc>
          <w:tcPr>
            <w:tcW w:w="4242" w:type="pct"/>
            <w:gridSpan w:val="4"/>
            <w:tcBorders>
              <w:right w:val="single" w:sz="4" w:space="0" w:color="auto"/>
            </w:tcBorders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14.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Pole magnetyczne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shd w:val="clear" w:color="auto" w:fill="F4F8EC"/>
          </w:tcPr>
          <w:p w:rsidR="00F81A08" w:rsidRPr="00506E57" w:rsidRDefault="00F81A08" w:rsidP="00F81A08">
            <w:pPr>
              <w:spacing w:line="276" w:lineRule="auto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</w:p>
        </w:tc>
      </w:tr>
      <w:tr w:rsidR="00F81A08" w:rsidRPr="00506E57" w:rsidTr="00F81A08">
        <w:trPr>
          <w:trHeight w:val="20"/>
        </w:trPr>
        <w:tc>
          <w:tcPr>
            <w:tcW w:w="930" w:type="pct"/>
            <w:shd w:val="clear" w:color="auto" w:fill="F4F8EC"/>
          </w:tcPr>
          <w:p w:rsidR="00F81A08" w:rsidRPr="00506E57" w:rsidRDefault="00F81A08" w:rsidP="00500953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506E57" w:rsidRDefault="00F81A08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oddziaływanie między biegunami magnesów stałych;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biegunów magnetycznych Ziemi</w:t>
            </w:r>
          </w:p>
          <w:p w:rsidR="00F81A08" w:rsidRPr="00506E57" w:rsidRDefault="00F81A08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wymienia jego źródła; rysuje linie pola magnetycznego w pobliżu magnesów stałych; rozpoznaje bieguny magnesu i wyznacza zwrot linii pola magnetycznego za pomocą igły magnetycznej lub kompasu</w:t>
            </w:r>
          </w:p>
          <w:p w:rsidR="00F81A08" w:rsidRPr="00506E57" w:rsidRDefault="00F81A08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i działanie elektromagnesu; wymienia  przykłady zastosowania elektromagnesów</w:t>
            </w:r>
          </w:p>
          <w:p w:rsidR="00F81A08" w:rsidRPr="00506E57" w:rsidRDefault="00F81A08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oddziaływanie magnetyczne jako podstawę działania silników elektrycznych</w:t>
            </w:r>
          </w:p>
          <w:p w:rsidR="00F81A08" w:rsidRPr="00506E57" w:rsidRDefault="00F81A08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przeprowadza doświadczenia, korzystając z ich opisów: </w:t>
            </w:r>
          </w:p>
          <w:p w:rsidR="00F81A08" w:rsidRPr="00B50AD5" w:rsidRDefault="00F81A08" w:rsidP="009F474C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lastRenderedPageBreak/>
              <w:t xml:space="preserve">magnesuje stalowy spinacz oraz stalowy gwóźdź i bada ich właściwości,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doświadczalnie ilustruje układ linii pola magnetycznego wokół magnesów trwałych</w:t>
            </w:r>
          </w:p>
          <w:p w:rsidR="00F81A08" w:rsidRPr="00500953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obserwuje ruch jonów w polu magnetycznym;</w:t>
            </w:r>
          </w:p>
          <w:p w:rsidR="00F81A08" w:rsidRPr="00506E57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i/lub opisuje wyniki obserwacji, formułuje wnioski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F81A08" w:rsidRPr="00500953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 i siły Lorentza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 w jednorodnym polu magnetycznym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F81A08" w:rsidRPr="00500953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-5"/>
                <w:w w:val="96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>wokół przewodnika z prądem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,</w:t>
            </w:r>
          </w:p>
          <w:p w:rsidR="00F81A08" w:rsidRPr="00506E57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szczególności: wyodrębnia z tekstów i ilustracji informacje kluczowe dla opisywanego zjawiska bądź problemu, przedstawia je w różnych postaciach, przelicza wielokrotności i podwielokrotności, wykonuje obliczenia i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zapisuje wynik zgodnie z zasadami zaokrąglania. z zachowaniem liczby cyfr znaczących wynikającej z dokładności danych; czytelnie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odpowiedzi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rozwiązania</w:t>
            </w:r>
          </w:p>
        </w:tc>
        <w:tc>
          <w:tcPr>
            <w:tcW w:w="1215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B50AD5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rozróżnia ferromagnetyki, paramagnetyki i diamagnetyki; opisuje jakościowo podstawowe właściwości i zastosowania ferromagnetyków; posługuje się pojęciem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5"/>
                <w:sz w:val="14"/>
                <w:szCs w:val="14"/>
              </w:rPr>
              <w:t>domen magnetycznych</w:t>
            </w:r>
          </w:p>
          <w:p w:rsidR="00F81A08" w:rsidRPr="00B50AD5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analizuje i wyjaśnia wyniki obserwacji dotyczącej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sz w:val="14"/>
                <w:szCs w:val="14"/>
              </w:rPr>
              <w:t>doświadczalnej ilustracji układu linii pola magnetycznego wokół magnesów trwałych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; modyfikuje przebieg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4"/>
                <w:szCs w:val="14"/>
              </w:rPr>
              <w:t>doświadczenia</w:t>
            </w:r>
          </w:p>
          <w:p w:rsidR="00F81A08" w:rsidRPr="00506E57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że z polem magnetycznym jest związana energia potencjalna</w:t>
            </w:r>
          </w:p>
          <w:p w:rsidR="00F81A08" w:rsidRPr="00506E57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 linie pola magnetycznego w pobliżu przewodników z prądem (przewodnik prostoliniowy, zwojnica), określa ich zwrot</w:t>
            </w:r>
          </w:p>
          <w:p w:rsidR="00F81A08" w:rsidRPr="00506E57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przykłady zastosowania elektromagnesów</w:t>
            </w:r>
          </w:p>
          <w:p w:rsidR="00F81A08" w:rsidRPr="00506E57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wektora indukcji magnetycznej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jego jednostką (1 T); opisuje pole magnetyczne za pomocą wektora indukcji magnetycznej, określa jego kierunek i zwrot</w:t>
            </w:r>
          </w:p>
          <w:p w:rsidR="00F81A08" w:rsidRPr="00506E57" w:rsidRDefault="00F81A08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oddziaływanie pola magnetycznego na poruszającą się cząstkę naładowaną;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podaje, interpretuje i stosuje do obliczeń wzór na siłę Lorentza; określa kierunek i zwrot siły Lorentza</w:t>
            </w:r>
          </w:p>
          <w:p w:rsidR="00F81A08" w:rsidRPr="00506E57" w:rsidRDefault="00F81A08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siłę Lorentza działającą na cząstkę naładowaną poruszającą się w jednorodnym polu magnetycznym oraz tor cząstki w zależności od kierunku jej ruchu względem linii pola: wzdłuż linii i prostopadle do nich</w:t>
            </w:r>
          </w:p>
          <w:p w:rsidR="00F81A08" w:rsidRPr="00506E57" w:rsidRDefault="00F81A08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wzory: na promień okręgu, po którym porusza się cząstka naładowana w polu magnetycznym, i na okres jej obiegu</w:t>
            </w:r>
          </w:p>
          <w:p w:rsidR="00F81A08" w:rsidRPr="00506E57" w:rsidRDefault="00F81A08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0367B9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t>informuje, że pole magnetyczne Ziemi stanowi osłonę przed wiatrem słonecznym</w:t>
            </w:r>
          </w:p>
          <w:p w:rsidR="00F81A08" w:rsidRPr="00506E57" w:rsidRDefault="00F81A08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wykorzystania oddziaływania pola magnetycznego na poruszającą się cząstkę naładowaną</w:t>
            </w:r>
          </w:p>
          <w:p w:rsidR="00F81A08" w:rsidRPr="00500953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i opisuje oddziaływanie pola magnetycznego na przewodnik z prądem; wyjaśnia, że siła elektrodynamiczna i siła Lorentza to określenie siły magnetycznej w szczególnych sytuacjach</w:t>
            </w:r>
          </w:p>
          <w:p w:rsidR="00F81A08" w:rsidRPr="00506E57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elektrodynamiczną, oblicza wartość tej siły, wyznacza jej kierunek i zwrot</w:t>
            </w:r>
          </w:p>
          <w:p w:rsidR="00F81A08" w:rsidRPr="00506E57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zależność indukcji pola magnetycznego wokół prostego przewodu od natężenia prądu, odległości od niego i 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magnetycznej</w:t>
            </w:r>
          </w:p>
          <w:p w:rsidR="00F81A08" w:rsidRPr="00506E57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interpretuje i stosuje do obliczeń związek wartości indukcji pola magnetycznego i natężenia prądu dla prostoliniowego przewodnika, pętli i długiej zwojnicy</w:t>
            </w:r>
          </w:p>
          <w:p w:rsidR="00F81A08" w:rsidRPr="00506E57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siłę oddziaływania dwóch długich przewodników prostoliniowych</w:t>
            </w:r>
          </w:p>
          <w:p w:rsidR="00F81A08" w:rsidRPr="00506E57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F81A08" w:rsidRPr="00B50AD5" w:rsidRDefault="00F81A08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lastRenderedPageBreak/>
              <w:t>ilustruje układ linii pola magnetycznego wokół przewodnika z 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: prostego, w kształcie pętli lub zwojnicy; buduje elektromagnes i obrazuje jego działanie</w:t>
            </w:r>
          </w:p>
          <w:p w:rsidR="00F81A08" w:rsidRPr="00500953" w:rsidRDefault="00F81A08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wykazuje, że wewnątrz magnesu występuje pole magnetyczne</w:t>
            </w:r>
          </w:p>
          <w:p w:rsidR="00F81A08" w:rsidRPr="00500953" w:rsidRDefault="00F81A08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bada oddziaływanie pola magnetycznego na przewodnik z prądem, obserwuje obraz włókna żarówki po zbliżeniu magnesu</w:t>
            </w:r>
          </w:p>
          <w:p w:rsidR="00F81A08" w:rsidRPr="00B50AD5" w:rsidRDefault="00F81A08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 oddziaływanie przewodników, w których płynie prąd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;</w:t>
            </w:r>
          </w:p>
          <w:p w:rsidR="00F81A08" w:rsidRPr="00506E57" w:rsidRDefault="00F81A08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analizuje, opisuje lub wyjaśnia wyniki obserwacji, formułuje wnioski</w:t>
            </w:r>
          </w:p>
          <w:p w:rsidR="00F81A08" w:rsidRPr="00506E57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:rsidR="00F81A08" w:rsidRPr="00506E57" w:rsidRDefault="00F81A08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F81A08" w:rsidRPr="00506E57" w:rsidRDefault="00F81A08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F81A08" w:rsidRPr="00506E57" w:rsidRDefault="00F81A08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i siły Lorentza</w:t>
            </w:r>
          </w:p>
          <w:p w:rsidR="00F81A08" w:rsidRPr="00506E57" w:rsidRDefault="00F81A08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 w jednorodnym polu magnetycznym</w:t>
            </w:r>
          </w:p>
          <w:p w:rsidR="00F81A08" w:rsidRPr="00506E57" w:rsidRDefault="00F81A08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F81A08" w:rsidRPr="00B50AD5" w:rsidRDefault="00F81A08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 pola</w:t>
            </w:r>
            <w:r w:rsidRPr="00B50AD5">
              <w:rPr>
                <w:rFonts w:ascii="HelveticaNeueLT Pro 55 Roman" w:hAnsi="HelveticaNeueLT Pro 55 Roman"/>
                <w:b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>wokół przewodnika z 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, </w:t>
            </w:r>
          </w:p>
          <w:p w:rsidR="00F81A08" w:rsidRPr="00506E57" w:rsidRDefault="00F81A08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posługuje się tablicami fizycznymi oraz kartą wybranych wzorów i stałych fizykochemicznych,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 i analizuje otrzymany wynik,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obliczenia, posługując się kalkulatorem,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i/lub uzasadnia odpowiedzi</w:t>
            </w:r>
          </w:p>
          <w:p w:rsidR="00F81A08" w:rsidRPr="00506E57" w:rsidRDefault="00F81A08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przedstawionych materiałów źródłowych, w tym tekstów popularnonaukowych dotyczących treści 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w szczególności: pola magnetycznego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Ziemi i oddziaływań magnetycznych,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wytwarzanego przez ruch ładunków, wykorzystania oddziaływania pola magnetycznego na poruszającą się cząstkę naładowaną</w:t>
            </w:r>
          </w:p>
          <w:p w:rsidR="00F81A08" w:rsidRPr="00506E57" w:rsidRDefault="00F81A08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 z 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94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zmiany układu domen pod wpływem namagnesowania ferromagnetyku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omawia przykłady pól magnetycznych w przyrodzie i technice oraz naturę siły magnetycznej, posługując się informacjami pochodzącymi z analizy materiałów źródłowych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oddziaływanie pola magnetycznego i pola elektrycznego na cząstkę naładowaną poruszającą się w selektorze prędkości, korzystając z opisu tego urządzenia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tor cząstki poruszającej się w jednorodnym polu magnetycznym w dowolnym kierunku względem linii pola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wyznacza promień okręgu, który stanowi tor, po którym porusza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się naładowana cząstka w polu magnetycznym, i okres jej obiegu; interpretuje otrzymane wzory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zasadę działania cyklotron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siłę elektrodynamiczną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wskazuje przykłady zastosowania siły elektrodynamicznej (inne niż silniki elektryczne)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analizuje i wyznacza siłę oddziaływania dwóch długich przewodników prostoliniowych; 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zależność siły magnetycznej i siły elektrycznej od układu odniesienia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planuje i modyfikuje przebieg doświadczeń (formułuje hipotezy i prezentuje kroki niezbędne do ich weryfikacji) oraz wyjaśnia wyniki obserwacji: </w:t>
            </w:r>
          </w:p>
          <w:p w:rsidR="00F81A08" w:rsidRPr="00506E57" w:rsidRDefault="00F81A08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ilustracji układu linii pola magnetycznego wokół przewodnika z prądem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prostego, w kształcie pętli lub zwojnicy; zobrazowania działania skonstruowanego elektromagnesu</w:t>
            </w:r>
          </w:p>
          <w:p w:rsidR="00F81A08" w:rsidRPr="00500953" w:rsidRDefault="00F81A08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badania oddziaływania pola magnetycznego na przewodnik z prądem, badania zmian obrazu włókna świecącej żarówki po zbliżeniu magnesu</w:t>
            </w:r>
          </w:p>
          <w:p w:rsidR="00F81A08" w:rsidRPr="00506E57" w:rsidRDefault="00F81A08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badania oddziaływania przewodników, w których płynie prąd</w:t>
            </w:r>
          </w:p>
          <w:p w:rsidR="00F81A08" w:rsidRPr="00506E57" w:rsidRDefault="00F81A08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złożone (typowe)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:rsidR="00F81A08" w:rsidRPr="00506E57" w:rsidRDefault="00F81A08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F81A08" w:rsidRPr="00506E57" w:rsidRDefault="00F81A08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F81A08" w:rsidRPr="00500953" w:rsidRDefault="00F81A08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sz w:val="15"/>
                <w:szCs w:val="15"/>
              </w:rPr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indukcji magnetycznej i siły Lorentza</w:t>
            </w:r>
          </w:p>
          <w:p w:rsidR="00F81A08" w:rsidRPr="00506E57" w:rsidRDefault="00F81A08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 w jednorodnym polu magnetycznym</w:t>
            </w:r>
          </w:p>
          <w:p w:rsidR="00F81A08" w:rsidRPr="00506E57" w:rsidRDefault="00F81A08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F81A08" w:rsidRPr="00500953" w:rsidRDefault="00F81A08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>wokół przewodnika z prądem</w:t>
            </w:r>
          </w:p>
          <w:p w:rsidR="00F81A08" w:rsidRPr="00500953" w:rsidRDefault="00F81A08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oraz: ilustruje lub uzasadnia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>odpowiedzi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rozwiązania,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 xml:space="preserve">ustala i/lub uzasadnia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stwierdzenia</w:t>
            </w:r>
          </w:p>
          <w:p w:rsidR="00F81A08" w:rsidRPr="00B50AD5" w:rsidRDefault="00F81A08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wyszukuje i analizuje materiały źródłowe, w tym teksty popularnonaukowe dotyczące treści działu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Pole magnetyczne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w szczególności dotyczące:</w:t>
            </w:r>
          </w:p>
          <w:p w:rsidR="00F81A08" w:rsidRPr="00506E57" w:rsidRDefault="00F81A08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Ziemi i oddziaływań magnetycznych</w:t>
            </w:r>
          </w:p>
          <w:p w:rsidR="00F81A08" w:rsidRPr="00506E57" w:rsidRDefault="00F81A08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wytwarzanego przez ładunki w ruchu</w:t>
            </w:r>
          </w:p>
          <w:p w:rsidR="00F81A08" w:rsidRPr="00506E57" w:rsidRDefault="00F81A08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wykorzystania oddziaływania pola magnetycznego na poruszającą się naładowaną cząstkę;</w:t>
            </w:r>
          </w:p>
          <w:p w:rsidR="00F81A08" w:rsidRPr="00506E57" w:rsidRDefault="00F81A08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tych materiałów i wykorzystuje je do rozwiązywania zadań i problemów</w:t>
            </w:r>
          </w:p>
          <w:p w:rsidR="00F81A08" w:rsidRPr="00506E57" w:rsidRDefault="00F81A08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realizuje i prezentuje opisany w 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Kierunek linii ziemskiego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buduje kompas inklinacyjny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nietypowe, złożone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F81A08" w:rsidRPr="00506E57" w:rsidRDefault="00F81A08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i siły Lorentza</w:t>
            </w:r>
          </w:p>
          <w:p w:rsidR="00F81A08" w:rsidRPr="00B50AD5" w:rsidRDefault="00F81A08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ruchu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cząstek naładowanych w jednorodnym polu magnetycznym</w:t>
            </w:r>
          </w:p>
          <w:p w:rsidR="00F81A08" w:rsidRPr="00506E57" w:rsidRDefault="00F81A08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F81A08" w:rsidRPr="00506E57" w:rsidRDefault="00F81A08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pola</w:t>
            </w: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>wokół przewodnika z prądem</w:t>
            </w:r>
          </w:p>
          <w:p w:rsidR="00F81A08" w:rsidRPr="00506E57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lub udowadnia podane zależności</w:t>
            </w:r>
          </w:p>
          <w:p w:rsidR="00F81A08" w:rsidRPr="00B50AD5" w:rsidRDefault="00F81A08" w:rsidP="00F81A08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</w:p>
        </w:tc>
        <w:tc>
          <w:tcPr>
            <w:tcW w:w="758" w:type="pct"/>
            <w:tcBorders>
              <w:left w:val="single" w:sz="4" w:space="0" w:color="auto"/>
            </w:tcBorders>
            <w:shd w:val="clear" w:color="auto" w:fill="F4F8EC"/>
          </w:tcPr>
          <w:p w:rsidR="00F81A08" w:rsidRPr="00F81A08" w:rsidRDefault="00F81A08" w:rsidP="00F81A08">
            <w:pP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F81A08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B50AD5" w:rsidRDefault="00F81A08" w:rsidP="00F81A08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 i prezentuje własny projekt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</w:p>
        </w:tc>
      </w:tr>
      <w:tr w:rsidR="00927149" w:rsidRPr="00506E57" w:rsidTr="00D247FB">
        <w:trPr>
          <w:trHeight w:val="20"/>
        </w:trPr>
        <w:tc>
          <w:tcPr>
            <w:tcW w:w="5000" w:type="pct"/>
            <w:gridSpan w:val="5"/>
            <w:shd w:val="clear" w:color="auto" w:fill="F4F8EC"/>
          </w:tcPr>
          <w:p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15. Indukcja elektromagnetyczna</w:t>
            </w:r>
            <w:r w:rsidR="00506E57"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prąd przemienny</w:t>
            </w:r>
          </w:p>
        </w:tc>
      </w:tr>
      <w:tr w:rsidR="00F81A08" w:rsidRPr="00506E57" w:rsidTr="00F81A08">
        <w:trPr>
          <w:trHeight w:val="20"/>
        </w:trPr>
        <w:tc>
          <w:tcPr>
            <w:tcW w:w="93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informuje, na czym polega zjawisko indukcji elektromagnetycznej; podaje przykłady jego zastosowania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odróżnia prąd przemienny od prądu stałego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funkcję izolacji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CB30F0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t>i bezpieczników przeciążeniowych; rozpoznaje symbol graficzny bezpiecznika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warunki bezpiecznego korzystania z energii elektrycznej; informuje, jak udzielić pierwszej pomocy osobie po porażeniu elektrycznym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oddziaływanie magnetyczne jako podstawę działania silników elektrycznych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zastosowania prądnic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graficzny symbol diody na schematach obwodów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t>przeprowadza doświadczenie, korzystając z jego opisu: bada działanie bezpiecznika; omawia obserwacje, formułuje wniosek</w:t>
            </w:r>
          </w:p>
          <w:p w:rsidR="00F81A08" w:rsidRPr="00506E57" w:rsidRDefault="00F81A08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F81A08" w:rsidRPr="00D247FB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5"/>
                <w:sz w:val="15"/>
                <w:szCs w:val="15"/>
              </w:rPr>
              <w:t xml:space="preserve"> zjawiska 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indukcji elektromagnetycznej</w:t>
            </w:r>
          </w:p>
          <w:p w:rsidR="00F81A08" w:rsidRPr="00500953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lastRenderedPageBreak/>
              <w:t>z wykorzystaniem p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rawa indukcji Faradaya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t>dotyczące bezpieczeństwa domowej sieci elektrycznej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silnika elektrycznego i prądnicy</w:t>
            </w:r>
          </w:p>
          <w:p w:rsidR="00F81A08" w:rsidRPr="00CB30F0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dotyczące transformatora </w:t>
            </w:r>
          </w:p>
          <w:p w:rsidR="00F81A08" w:rsidRPr="00506E57" w:rsidRDefault="00F81A08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diod,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F81A08" w:rsidRPr="00506E57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ególności: wyodrębnia z tekstów i ilustracji informacje kluczowe dla opisywanego zjawiska bądź problemu, przedstawia je w różnych postaciach, przelicza wielokrotności i podwielokrotności, wykonuje obliczenia i 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 z zasadami zaokrąglania, z zachowaniem liczby cyfr znaczących wynikającej z dokładności danych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215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0953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opisuje zjawisko indukcji elektromagnetycznej, odróżnia to zjawisko od indukcji magnetycznej i wskazuje przykłady jego zastosowania; posługuje się pojęciami </w:t>
            </w:r>
            <w:r w:rsidRPr="00500953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prądu indukcyjnego i siły elektromotorycznej indukcji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(SEM)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eksperyment Faradaya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regułę Lenza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strumienia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jego jednostką, oblicza strumień, gdy pole jest jednorodne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rawo indukcji Faradaya; informuje, kiedy zmienia się strumień pola magnetycznego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siłę elektromotoryczną indukcji jako szybkość zmiany strumienia pola magnetycznego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jak powstaje napięcie przemienne, na przykładzie ramki obracającej się w jednorodnym polu magnetycznym; opisuje jakościowo przemiany energii podczas działania prądnicy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cechy prądu przemiennego; 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napięcia skutecznego i natężenia skutecznego;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rozróżnia wartości napięcia i natężenia: chwilowe, maksymalne i skuteczne 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wzory na napięcie i natężenie skuteczne do obliczania napięcia i natężenia skutecznego w przypadku ich przebiegu sinusoidalnego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t>opisuje domową sieć elektryczną jako przykład obwodu rozgałęzionego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lastRenderedPageBreak/>
              <w:t>wyjaśnia funkcje wyłączników różnicowoprądowych i przewodu uziemiającego</w:t>
            </w:r>
          </w:p>
          <w:p w:rsidR="00F81A08" w:rsidRPr="00500953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opisuje budowę i zasadę działania prądnicy oraz przemiany energii podczas jej działania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silnik z prądnicą; wyjaśnia, jakie zjawisko fizyczne stanowi podstawę działania prądnicy,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jakie – silnika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zjawisko indukcji wzajemnej; opisuje budowę i zasadę działania transformatora, przedstawia jego uproszczony model, w którym przekładnia napięciowa i przekładnia prądowa zależą tylko od liczby zwojów; podaje zastosowania transformatorów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równanie transformatora do wyjaśniania zjawisk i obliczeń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funkcję diody półprzewodnikowej jako elementu przewodzącego w jednym kierunku; przedstawia jej zastosowanie jako źródła światła – diody LED</w:t>
            </w:r>
          </w:p>
          <w:p w:rsidR="00F81A08" w:rsidRPr="00CB30F0" w:rsidRDefault="00F81A08" w:rsidP="00CB30F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wyjaśnia funkcję prostownika, wskazuje przykłady jego zastosowań</w:t>
            </w:r>
          </w:p>
          <w:p w:rsidR="00F81A08" w:rsidRPr="00506E57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F81A08" w:rsidRPr="00500953" w:rsidRDefault="00F81A08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demonstruje zjawisko indukcji elektromagnetycznej i jego związek ze względnym ruchem magnesu i zwojnicy oraz ze zmianą natężenia prądu w elektromagnesie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; bada kierunek przepływu prądu indukcyjnego</w:t>
            </w:r>
          </w:p>
          <w:p w:rsidR="00F81A08" w:rsidRPr="00CB30F0" w:rsidRDefault="00F81A08" w:rsidP="00CB30F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funkcję diody jako elementu składowego prostowników i źródła światła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 działanie diody</w:t>
            </w:r>
          </w:p>
          <w:p w:rsidR="00F81A08" w:rsidRPr="00506E57" w:rsidRDefault="00F81A08" w:rsidP="00AB609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przedstawia, opisuje i analizuje wyniki pomiarów i/lub obserwacji, formułuje wnioski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lastRenderedPageBreak/>
              <w:t>dotyczące bezpieczeństwa domowej sieci elektrycznej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silnika elektrycznego i prądnicy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</w:p>
          <w:p w:rsidR="00F81A08" w:rsidRPr="00506E57" w:rsidRDefault="00F81A08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dotyczące diod, </w:t>
            </w:r>
          </w:p>
          <w:p w:rsidR="00F81A08" w:rsidRPr="00506E57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posługuje się tablicami fizycznymi oraz kartą wybranych wzorów i stałych fizykochemicznych,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 i analizuje otrzymany wynik, posługuje się kalkulatorem,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rysuje i interpretuje wykresy,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prawo Ohma, związek mocy wydzielonej na oporniku z natężeniem prądu i oporem oraz napięciem i oporem, wykorzystuje dane znamionowe urządzeń elektrycznych,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schematy obwodów zawierających diody i określa, które diody przewodzą,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uzasadnia odpowiedzi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rozwiązania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przedstawionych materiałów źródłowych dotyczących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 i 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zjawisk indukcji wzajemnej</w:t>
            </w:r>
          </w:p>
          <w:p w:rsidR="00F81A08" w:rsidRPr="00506E57" w:rsidRDefault="00F81A08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 z 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 i 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940" w:type="pct"/>
            <w:shd w:val="clear" w:color="auto" w:fill="F4F8EC"/>
          </w:tcPr>
          <w:p w:rsidR="00F81A08" w:rsidRPr="00506E57" w:rsidRDefault="00F81A08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opisuje inne niż omówiono sposoby wytwarzania prądu elektrycznego – przez zmiany pola magnetycznego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wyjaśnia, że reguła Lenza wynika z zasady zachowania energii i stosuje ją do określania kierunku przepływu prądu indukcyjnego;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budowę oraz zasadę działania mikrofonu i głośnika</w:t>
            </w:r>
          </w:p>
          <w:p w:rsidR="00F81A08" w:rsidRPr="00506E57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strumień pola magnetycznego przez powierzchnię; wyjaśnia sposób obliczenia strumienia, gdy pole nie jest jednorodne</w:t>
            </w:r>
          </w:p>
          <w:p w:rsidR="00F81A08" w:rsidRPr="00500953" w:rsidRDefault="00F81A08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 xml:space="preserve">analizuje ruch pręta po szynach w polu magnetycznym, a na tej podstawie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  <w:t xml:space="preserve">wyprowadza wzór na siłę elektromotoryczną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>indukcji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i stosuje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rawo indukcji Faradaya do wyjaśniania zjawisk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analizuje zależność napięcia od czasu dla prądu przemiennego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rysuje siły działające na pętlę z przewodnika w jednorodnym polu magnetycznym; na podstawie tego rysunku omawia zasadę działania silnika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elektrycznego, posługując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momentu sił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i działanie najczęściej stosowanych silników elektrycznych, wymienia ich zastosowania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 równanie transformatora</w:t>
            </w:r>
          </w:p>
          <w:p w:rsidR="00F81A08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zastosowania transformatorów; omawia przesyłanie energii elektrycznej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jakościowo </w:t>
            </w:r>
            <w:r w:rsidRPr="00D33839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zjawisko samoindukcji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podaje przykłady jego znaczenia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 urządzeniach elektrycznych; oblicza SEM samoindukcji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zastosowanie diody w prostownikach</w:t>
            </w:r>
          </w:p>
          <w:p w:rsidR="00F81A08" w:rsidRPr="00500953" w:rsidRDefault="00F81A08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przeprowadza doświadczenia, korzystając z ich opisów:</w:t>
            </w:r>
          </w:p>
          <w:p w:rsidR="00F81A08" w:rsidRPr="00506E57" w:rsidRDefault="00F81A08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działanie głośników</w:t>
            </w:r>
          </w:p>
          <w:p w:rsidR="00F81A08" w:rsidRPr="00506E57" w:rsidRDefault="00F81A08" w:rsidP="00E31C29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–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napięcie maksymalne i skuteczne; opisuje i analizuje wyniki pomiaru, odczytu i obserwacji, formułuje wnioski</w:t>
            </w:r>
          </w:p>
          <w:p w:rsidR="00F81A08" w:rsidRPr="00506E57" w:rsidRDefault="00F81A08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wyjaśnia wyniki pomiarów i/lub obserwacji oraz/lub planuje i modyfikuje przebieg doświadczeń (formułuje hipotezy i prezentuje kroki niezbędne do ich weryfikacji): </w:t>
            </w:r>
          </w:p>
          <w:p w:rsidR="00F81A08" w:rsidRPr="00500953" w:rsidRDefault="00F81A08" w:rsidP="009F474C">
            <w:pPr>
              <w:numPr>
                <w:ilvl w:val="0"/>
                <w:numId w:val="17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>demonstracji zjawiska indukcji elektromagnetycznej i jego związku ze względnym ruchem magnesu i zwojnicy oraz ze zmianą natężenia prądu w elektromagnesie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;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lastRenderedPageBreak/>
              <w:t>badania kierunku przepływu prądu indukcyjnego</w:t>
            </w:r>
          </w:p>
          <w:p w:rsidR="00F81A08" w:rsidRPr="00506E57" w:rsidRDefault="00F81A08" w:rsidP="009F474C">
            <w:pPr>
              <w:numPr>
                <w:ilvl w:val="0"/>
                <w:numId w:val="17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demonstracji roli diody jako elementu składowego prostowników i źródła światła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badania działanie diod</w:t>
            </w:r>
          </w:p>
          <w:p w:rsidR="00F81A08" w:rsidRPr="00506E57" w:rsidRDefault="00F81A08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F81A08" w:rsidRPr="00506E57" w:rsidRDefault="00F81A08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F81A08" w:rsidRPr="00D247FB" w:rsidRDefault="00F81A08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 p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rawa indukcji Faradaya i prawa Ohma dla obwodu zamkniętego</w:t>
            </w:r>
          </w:p>
          <w:p w:rsidR="00F81A08" w:rsidRPr="00506E57" w:rsidRDefault="00F81A08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F81A08" w:rsidRPr="00500953" w:rsidRDefault="00F81A08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highlight w:val="lightGray"/>
              </w:rPr>
              <w:t>dotyczące bezpieczeństwa domowej sieci elektrycznej</w:t>
            </w:r>
          </w:p>
          <w:p w:rsidR="00F81A08" w:rsidRPr="00D247FB" w:rsidRDefault="00F81A08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dotyczące silnika elektrycznego i prądnicy</w:t>
            </w:r>
          </w:p>
          <w:p w:rsidR="00F81A08" w:rsidRPr="008F408C" w:rsidRDefault="00F81A08" w:rsidP="008F408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</w:p>
          <w:p w:rsidR="00F81A08" w:rsidRPr="00506E57" w:rsidRDefault="00F81A08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</w:t>
            </w:r>
          </w:p>
          <w:p w:rsidR="00F81A08" w:rsidRPr="00506E57" w:rsidRDefault="00F81A08" w:rsidP="009F474C">
            <w:pPr>
              <w:spacing w:line="300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oraz: ilustruje i/lub uzasadnia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odpowiedzi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rozwiązania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ustala i/lub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 podane stwierdzenia i/lub zależności, analizuje wynik rozwiązania, analizuje schematy obwodów elektronicznych zawierających diody</w:t>
            </w:r>
          </w:p>
          <w:p w:rsidR="00F81A08" w:rsidRPr="00506E57" w:rsidRDefault="00F81A08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tekst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Dynamo we wnętrzu Ziemi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wyodrębnia z niego informacje kluczowe, posługuje się nimi i wykorzystuje je do rozwiązywania zadań lub problemów; prezentuje wyniki doświadczeń domowych</w:t>
            </w:r>
          </w:p>
          <w:p w:rsidR="00F81A08" w:rsidRPr="00506E57" w:rsidRDefault="00F81A08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wyszukuje i analizuje materiały źródłowe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 i 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szczególności:</w:t>
            </w:r>
          </w:p>
          <w:p w:rsidR="00F81A08" w:rsidRPr="00506E57" w:rsidRDefault="00F81A08" w:rsidP="00506E57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indukcji elektromagnetycznej oraz prądów wirowych</w:t>
            </w:r>
          </w:p>
          <w:p w:rsidR="00F81A08" w:rsidRPr="00D247FB" w:rsidRDefault="00F81A08" w:rsidP="00506E57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zjawisk indukcji wzajemnej;</w:t>
            </w:r>
          </w:p>
          <w:p w:rsidR="00F81A08" w:rsidRPr="00506E57" w:rsidRDefault="00F81A08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tych materiałów i wykorzystuje je  do rozwiązywania zadań i problemów</w:t>
            </w:r>
          </w:p>
        </w:tc>
        <w:tc>
          <w:tcPr>
            <w:tcW w:w="1157" w:type="pct"/>
            <w:tcBorders>
              <w:right w:val="single" w:sz="4" w:space="0" w:color="auto"/>
            </w:tcBorders>
            <w:shd w:val="clear" w:color="auto" w:fill="F4F8EC"/>
          </w:tcPr>
          <w:p w:rsidR="00F81A08" w:rsidRPr="00506E57" w:rsidRDefault="00F81A08" w:rsidP="00AB6095">
            <w:pPr>
              <w:spacing w:line="278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F81A08" w:rsidRPr="00506E57" w:rsidRDefault="00F81A08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bramki logiczne</w:t>
            </w:r>
          </w:p>
          <w:p w:rsidR="00F81A08" w:rsidRPr="00506E57" w:rsidRDefault="00F81A08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:rsidR="00F81A08" w:rsidRPr="00506E57" w:rsidRDefault="00F81A08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F81A08" w:rsidRPr="00506E57" w:rsidRDefault="00F81A08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 i prawa Ohma dla obwodu zamkniętego</w:t>
            </w:r>
          </w:p>
          <w:p w:rsidR="00F81A08" w:rsidRPr="00506E57" w:rsidRDefault="00F81A08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F81A08" w:rsidRPr="00506E57" w:rsidRDefault="00F81A08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highlight w:val="lightGray"/>
              </w:rPr>
              <w:t>dotyczące bezpieczeństwa domowej sieci elektrycznej</w:t>
            </w:r>
          </w:p>
          <w:p w:rsidR="00F81A08" w:rsidRPr="00500953" w:rsidRDefault="00F81A08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 silnika elektrycznego i prądnicy</w:t>
            </w:r>
          </w:p>
          <w:p w:rsidR="00F81A08" w:rsidRPr="00506E57" w:rsidRDefault="00F81A08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 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samoindukcji</w:t>
            </w:r>
          </w:p>
          <w:p w:rsidR="00F81A08" w:rsidRPr="00506E57" w:rsidRDefault="00F81A08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 i </w:t>
            </w:r>
            <w:r w:rsidRPr="0016499C">
              <w:rPr>
                <w:rFonts w:ascii="Century Gothic" w:hAnsi="Century Gothic" w:cs="Century Gothic"/>
                <w:color w:val="000000" w:themeColor="text1"/>
                <w:position w:val="2"/>
                <w:sz w:val="12"/>
                <w:szCs w:val="12"/>
              </w:rPr>
              <w:t>D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tranzystor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ów</w:t>
            </w:r>
          </w:p>
          <w:p w:rsidR="00F81A08" w:rsidRPr="00500953" w:rsidRDefault="00F81A08" w:rsidP="00500953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oraz: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wykazuje lub udowadnia podane zależności, projektuje schematy obwodów elektronicznych zawierających diody </w:t>
            </w:r>
          </w:p>
          <w:p w:rsidR="00F81A08" w:rsidRPr="00506E57" w:rsidRDefault="00F81A08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projektuje i wykonuje doświadczenia, np. buduje i demonstruje działający model silnika elektrycznego, buduje układy elektroniczne złożone z diod; formułuje i weryfikuje hipotezy</w:t>
            </w:r>
          </w:p>
          <w:p w:rsidR="00F81A08" w:rsidRPr="00506E57" w:rsidRDefault="00F81A08" w:rsidP="00F81A08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758" w:type="pct"/>
            <w:tcBorders>
              <w:left w:val="single" w:sz="4" w:space="0" w:color="auto"/>
            </w:tcBorders>
            <w:shd w:val="clear" w:color="auto" w:fill="F4F8EC"/>
          </w:tcPr>
          <w:p w:rsidR="00F81A08" w:rsidRPr="00F81A08" w:rsidRDefault="00F81A08" w:rsidP="00F81A08">
            <w:pP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F81A08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F81A08" w:rsidRPr="00506E57" w:rsidRDefault="00F81A08" w:rsidP="00F81A08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 i prezentuje własny projekt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</w:tc>
      </w:tr>
    </w:tbl>
    <w:p w:rsidR="00D247FB" w:rsidRPr="00312FD1" w:rsidRDefault="00D247FB" w:rsidP="00D247FB">
      <w:pPr>
        <w:rPr>
          <w:color w:val="000000" w:themeColor="text1"/>
          <w:sz w:val="25"/>
          <w:szCs w:val="25"/>
        </w:rPr>
        <w:sectPr w:rsidR="00D247FB" w:rsidRPr="00312FD1" w:rsidSect="00C5544B">
          <w:footerReference w:type="default" r:id="rId7"/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</w:p>
    <w:p w:rsidR="005A588A" w:rsidRPr="00506E57" w:rsidRDefault="005A588A" w:rsidP="00C663CD">
      <w:pPr>
        <w:pStyle w:val="Tekstpodstawowy"/>
        <w:kinsoku w:val="0"/>
        <w:overflowPunct w:val="0"/>
        <w:spacing w:before="12" w:line="276" w:lineRule="auto"/>
        <w:ind w:firstLine="170"/>
        <w:jc w:val="both"/>
        <w:rPr>
          <w:color w:val="000000" w:themeColor="text1"/>
        </w:rPr>
      </w:pPr>
    </w:p>
    <w:sectPr w:rsidR="005A588A" w:rsidRPr="00506E57" w:rsidSect="00C663CD">
      <w:headerReference w:type="default" r:id="rId8"/>
      <w:footerReference w:type="default" r:id="rId9"/>
      <w:type w:val="continuous"/>
      <w:pgSz w:w="16838" w:h="11906" w:orient="landscape" w:code="9"/>
      <w:pgMar w:top="1134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C2" w:rsidRDefault="007931C2" w:rsidP="00524E56">
      <w:r>
        <w:separator/>
      </w:r>
    </w:p>
  </w:endnote>
  <w:endnote w:type="continuationSeparator" w:id="0">
    <w:p w:rsidR="007931C2" w:rsidRDefault="007931C2" w:rsidP="005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9" w:rsidRPr="00824C51" w:rsidRDefault="000367B9" w:rsidP="00C5544B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:rsidR="000367B9" w:rsidRDefault="000367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9" w:rsidRDefault="000367B9" w:rsidP="00524E56"/>
  <w:p w:rsidR="000367B9" w:rsidRPr="00824C51" w:rsidRDefault="000367B9" w:rsidP="00524E56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C2" w:rsidRDefault="007931C2" w:rsidP="00524E56">
      <w:r>
        <w:separator/>
      </w:r>
    </w:p>
  </w:footnote>
  <w:footnote w:type="continuationSeparator" w:id="0">
    <w:p w:rsidR="007931C2" w:rsidRDefault="007931C2" w:rsidP="0052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9" w:rsidRDefault="000367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 w15:restartNumberingAfterBreak="0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2" w15:restartNumberingAfterBreak="0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86"/>
    <w:rsid w:val="000367B9"/>
    <w:rsid w:val="000646B0"/>
    <w:rsid w:val="000828E6"/>
    <w:rsid w:val="000B325B"/>
    <w:rsid w:val="000C3EA5"/>
    <w:rsid w:val="001209CC"/>
    <w:rsid w:val="00121D3A"/>
    <w:rsid w:val="00136062"/>
    <w:rsid w:val="001646A0"/>
    <w:rsid w:val="0016499C"/>
    <w:rsid w:val="001B4232"/>
    <w:rsid w:val="00212DC8"/>
    <w:rsid w:val="003578D0"/>
    <w:rsid w:val="003A25BE"/>
    <w:rsid w:val="003A5C6D"/>
    <w:rsid w:val="0049457D"/>
    <w:rsid w:val="004C300F"/>
    <w:rsid w:val="00500953"/>
    <w:rsid w:val="00506E57"/>
    <w:rsid w:val="00524E56"/>
    <w:rsid w:val="00533FDC"/>
    <w:rsid w:val="00573155"/>
    <w:rsid w:val="005A588A"/>
    <w:rsid w:val="00626646"/>
    <w:rsid w:val="00640427"/>
    <w:rsid w:val="00641741"/>
    <w:rsid w:val="00702686"/>
    <w:rsid w:val="007361F9"/>
    <w:rsid w:val="007931C2"/>
    <w:rsid w:val="007C47D0"/>
    <w:rsid w:val="00825597"/>
    <w:rsid w:val="008376D6"/>
    <w:rsid w:val="008923F1"/>
    <w:rsid w:val="00892BA0"/>
    <w:rsid w:val="008F408C"/>
    <w:rsid w:val="00914B3F"/>
    <w:rsid w:val="00927149"/>
    <w:rsid w:val="00940506"/>
    <w:rsid w:val="00943B56"/>
    <w:rsid w:val="009F474C"/>
    <w:rsid w:val="00A94EAF"/>
    <w:rsid w:val="00AB6095"/>
    <w:rsid w:val="00AC694B"/>
    <w:rsid w:val="00B238E2"/>
    <w:rsid w:val="00B50AD5"/>
    <w:rsid w:val="00B56107"/>
    <w:rsid w:val="00B62303"/>
    <w:rsid w:val="00BA646C"/>
    <w:rsid w:val="00BD13A1"/>
    <w:rsid w:val="00BE5701"/>
    <w:rsid w:val="00BE7212"/>
    <w:rsid w:val="00C14EA1"/>
    <w:rsid w:val="00C2446D"/>
    <w:rsid w:val="00C24654"/>
    <w:rsid w:val="00C4560D"/>
    <w:rsid w:val="00C5544B"/>
    <w:rsid w:val="00C64687"/>
    <w:rsid w:val="00C663CD"/>
    <w:rsid w:val="00C741F2"/>
    <w:rsid w:val="00CB30F0"/>
    <w:rsid w:val="00CE4C05"/>
    <w:rsid w:val="00D247FB"/>
    <w:rsid w:val="00D33839"/>
    <w:rsid w:val="00D525D7"/>
    <w:rsid w:val="00DC6643"/>
    <w:rsid w:val="00DE1ADB"/>
    <w:rsid w:val="00DE3F47"/>
    <w:rsid w:val="00E12D9E"/>
    <w:rsid w:val="00E31C29"/>
    <w:rsid w:val="00E63A87"/>
    <w:rsid w:val="00EA21EF"/>
    <w:rsid w:val="00ED4274"/>
    <w:rsid w:val="00EE599B"/>
    <w:rsid w:val="00F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62449"/>
  <w15:chartTrackingRefBased/>
  <w15:docId w15:val="{7A617BBA-1BDA-42FF-9505-DAA3541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  <w:style w:type="character" w:customStyle="1" w:styleId="ui-provider">
    <w:name w:val="ui-provider"/>
    <w:basedOn w:val="Domylnaczcionkaakapitu"/>
    <w:rsid w:val="00AC694B"/>
  </w:style>
  <w:style w:type="character" w:styleId="Pogrubienie">
    <w:name w:val="Strong"/>
    <w:basedOn w:val="Domylnaczcionkaakapitu"/>
    <w:uiPriority w:val="22"/>
    <w:qFormat/>
    <w:rsid w:val="00164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6650</Words>
  <Characters>39901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PRACOWNIA CHEMICZNA</cp:lastModifiedBy>
  <cp:revision>2</cp:revision>
  <dcterms:created xsi:type="dcterms:W3CDTF">2024-09-20T07:27:00Z</dcterms:created>
  <dcterms:modified xsi:type="dcterms:W3CDTF">2024-09-20T07:27:00Z</dcterms:modified>
</cp:coreProperties>
</file>