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2485" w14:textId="1A5983C5" w:rsidR="00994327" w:rsidRDefault="00994327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CHEMIA KLASA 1 (zakres podstawowy)</w:t>
      </w:r>
      <w:bookmarkStart w:id="0" w:name="_GoBack"/>
      <w:bookmarkEnd w:id="0"/>
    </w:p>
    <w:p w14:paraId="5039D115" w14:textId="1489327A" w:rsidR="003F720F" w:rsidRPr="003F720F" w:rsidRDefault="00994327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Wymagania programowe</w:t>
      </w:r>
      <w:r w:rsidR="003F720F"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na poszczególne oceny przygotowane na podstawie treści zawartych w podstawie programowej (</w:t>
      </w:r>
      <w:r w:rsidR="003F720F"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 xml:space="preserve">załącznik nr 1 do rozporządzenia, Dz.U. 2024 r, poz. </w:t>
      </w:r>
      <w:r w:rsidR="00C03E3F" w:rsidRPr="007858CA">
        <w:rPr>
          <w:rFonts w:ascii="Times New Roman" w:eastAsia="Andale Sans UI" w:hAnsi="Times New Roman" w:cs="Calibri"/>
          <w:b/>
          <w:color w:val="000000" w:themeColor="text1"/>
          <w:kern w:val="3"/>
          <w:lang w:eastAsia="ja-JP" w:bidi="fa-IR"/>
          <w14:ligatures w14:val="none"/>
        </w:rPr>
        <w:t>1019</w:t>
      </w:r>
      <w:r w:rsidR="003F720F"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>)</w:t>
      </w:r>
      <w:r w:rsidR="003F720F"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, programie nauczania oraz w części 1. podręcznika dla liceum i technikum </w:t>
      </w:r>
      <w:r w:rsidR="003F720F" w:rsidRPr="003F720F">
        <w:rPr>
          <w:rFonts w:ascii="Times New Roman" w:eastAsia="Andale Sans UI" w:hAnsi="Times New Roman" w:cs="Tahoma"/>
          <w:b/>
          <w:i/>
          <w:kern w:val="3"/>
          <w:lang w:eastAsia="ja-JP" w:bidi="fa-IR"/>
          <w14:ligatures w14:val="none"/>
        </w:rPr>
        <w:t>NOWA To jest chemia,</w:t>
      </w:r>
      <w:r w:rsidR="003F720F"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zakres </w:t>
      </w:r>
      <w:r w:rsidR="003F720F" w:rsidRPr="00E54B2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podstawowy.</w:t>
      </w:r>
    </w:p>
    <w:p w14:paraId="71D748F3" w14:textId="77777777"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B1680B8" w14:textId="77777777"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14:paraId="32F30E95" w14:textId="366B8732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550928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E4D162E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8A399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098909F7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FF2FD" w14:textId="77777777"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3B29BED5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D2EF" w14:textId="77777777"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27CB07B2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14:paraId="6279E561" w14:textId="77777777"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4BD52157" w14:textId="54C346A4"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562E4F25" w14:textId="4A6CD55B"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790821" w:rsidRPr="00E54B2F" w14:paraId="443B6238" w14:textId="0C7AD701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31833894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121E666D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szkła i sprzętu laboratoryjnego</w:t>
            </w:r>
          </w:p>
          <w:p w14:paraId="334C233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zna i stosuje zasady BHP obowiązujące w pracowni chemicznej</w:t>
            </w:r>
          </w:p>
          <w:p w14:paraId="0AEFB0A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rozpoznaje piktogramy i wyjaśnia ich znaczenie</w:t>
            </w:r>
          </w:p>
          <w:p w14:paraId="2857B41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atomu</w:t>
            </w:r>
          </w:p>
          <w:p w14:paraId="47A447D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elektrony walencyjne</w:t>
            </w:r>
          </w:p>
          <w:p w14:paraId="046413FE" w14:textId="0F5F805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14:paraId="0E5F9C71" w14:textId="05B3A0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0501522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masy atomowe i liczby atomowe pierwiastków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chemicznych, korzystając z układu okresowego</w:t>
            </w:r>
          </w:p>
          <w:p w14:paraId="21C1BA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współczesnego modelu atomu</w:t>
            </w:r>
          </w:p>
          <w:p w14:paraId="202145F9" w14:textId="378802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pierwiastek chemiczny</w:t>
            </w:r>
          </w:p>
          <w:p w14:paraId="37861D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treść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prawa okresowości</w:t>
            </w:r>
          </w:p>
          <w:p w14:paraId="2F2B577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układu okresowego pierwiastków chemicznych</w:t>
            </w:r>
          </w:p>
          <w:p w14:paraId="2CC86A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oraz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</w:p>
          <w:p w14:paraId="1FB7B3C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podstawowe właściwości pierwiastka chemicznego na podstawie znajomości jego położenia w układzie okresowym</w:t>
            </w:r>
          </w:p>
          <w:p w14:paraId="6579259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 zaliczane do niemetali i metali</w:t>
            </w:r>
          </w:p>
          <w:p w14:paraId="73A52B6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elektroujemność </w:t>
            </w:r>
          </w:p>
          <w:p w14:paraId="227F558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pierwiastków elektrododatnich i elektroujemnych, korzystając z tabeli elektroujemności</w:t>
            </w:r>
          </w:p>
          <w:p w14:paraId="0A00012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wymienia przykłady cząsteczek pierwiastków 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O, HCl)</w:t>
            </w:r>
          </w:p>
          <w:p w14:paraId="3D3997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dipol</w:t>
            </w:r>
          </w:p>
          <w:p w14:paraId="65688669" w14:textId="28E2E8B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 kowalencyjne  spolaryzowane, wiązanie metaliczne</w:t>
            </w:r>
          </w:p>
          <w:p w14:paraId="7B4F571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zależność między różnicą elektroujemności w cząsteczce a rodzajem wiązania</w:t>
            </w:r>
          </w:p>
          <w:p w14:paraId="2DCBFAD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cząsteczek, w których występuje wiązanie jonowe, kowalencyjne i kowalencyjne spolaryzowane</w:t>
            </w:r>
          </w:p>
          <w:p w14:paraId="056412C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wewnętrzną metali</w:t>
            </w:r>
          </w:p>
          <w:p w14:paraId="6B3241D9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21519F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7E9112F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przeznaczenie podstawowego szkła i sprzętu laboratoryjnego</w:t>
            </w:r>
          </w:p>
          <w:p w14:paraId="1E921E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bezpiecznie posługuje się podstawowym sprzętem laboratoryjnym i odczynnikami chemicznymi</w:t>
            </w:r>
          </w:p>
          <w:p w14:paraId="66AD98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podpowłoka</w:t>
            </w:r>
          </w:p>
          <w:p w14:paraId="2CCD839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633D1722" w14:textId="627BDE2B"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powłokową i podpowłokową konfigurację elektronową atomów pierwiastków 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</w:t>
            </w:r>
          </w:p>
          <w:p w14:paraId="39AD5BCD" w14:textId="2B417999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budowę współczesnego układu okresowego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chemicznych</w:t>
            </w:r>
          </w:p>
          <w:p w14:paraId="4AA7A94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co stanowi podstawę budowy współczesnego układu okresowego pierwiastków chemicznych </w:t>
            </w:r>
          </w:p>
          <w:p w14:paraId="1D14FE0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podając przykłady, jakich informacji na temat pierwiastka chemicznego dostarcza znajomość jego położenia w układzie okresowym</w:t>
            </w:r>
          </w:p>
          <w:p w14:paraId="49621D1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540317A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zmienność elektroujemności pierwiastków chemicznych w układzie okresowym</w:t>
            </w:r>
          </w:p>
          <w:p w14:paraId="15AF5E2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oktetu elektronowego</w:t>
            </w:r>
          </w:p>
          <w:p w14:paraId="03BAC0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rodzaj wiązania chemicznego na podstawie różnicy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elektroujemności pierwiastków chemicznych </w:t>
            </w:r>
          </w:p>
          <w:p w14:paraId="40F5B2D1" w14:textId="7DF66C5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właściwości substancji, w których występują wiązania metaliczne, wodorowe, kowalencyjne, kowalencyjne spolaryzowane, jonowe</w:t>
            </w:r>
          </w:p>
          <w:p w14:paraId="2CD9DE4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właściwości metali na podstawie znajomości natury wiązania metalicznego</w:t>
            </w:r>
          </w:p>
          <w:p w14:paraId="3D32432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  <w:p w14:paraId="4C463F4D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3DF73F8B" w14:textId="77777777"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514D97C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wie, jak przeprowadzić doświadczenie chemiczne</w:t>
            </w:r>
          </w:p>
          <w:p w14:paraId="18D9B9F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od czego zależy ładunek jądra atomowego i dlaczego atom jest elektrycznie obojętny</w:t>
            </w:r>
          </w:p>
          <w:p w14:paraId="73C133B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(o większym stopniu trudności)</w:t>
            </w:r>
          </w:p>
          <w:p w14:paraId="55E9E9A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konfiguracje 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oraz jonów o podanym ładunku (zapis konfiguracji pełny i skrócony) </w:t>
            </w:r>
          </w:p>
          <w:p w14:paraId="0BB124BE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analizuje zmienność charakteru chemicznego pierwiastków grup głównych zależnie od ich położenia w układzie okresowym</w:t>
            </w:r>
          </w:p>
          <w:p w14:paraId="25DB3E5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wykazuje zależność między położeniem pierwiastka chemicznego w danej grupie i bloku energetycznym a konfiguracją elektronową powłoki walencyjnej</w:t>
            </w:r>
          </w:p>
          <w:p w14:paraId="66F2E3EC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elektroujemności i charakteru chemicznego pierwiastków chemicznych w układzie okresowym</w:t>
            </w:r>
          </w:p>
          <w:p w14:paraId="0F1EB28C" w14:textId="26D68EA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elektronowe (wzory kropkowe) i kreskowe cząsteczek, w których występują wiązania kowalencyjne, kowalencyjne 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jonowe </w:t>
            </w:r>
          </w:p>
          <w:p w14:paraId="4F0F117F" w14:textId="0241C1C9"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osiągają trwałe konfiguracje elektronowe </w:t>
            </w:r>
          </w:p>
          <w:p w14:paraId="101F173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charakteryzuje wiązanie metaliczne i wodorowe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oraz podaje przykłady ich powstawania</w:t>
            </w:r>
          </w:p>
          <w:p w14:paraId="13CA9045" w14:textId="77777777"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 możliwością tworzenia kationów i anionów</w:t>
            </w:r>
          </w:p>
          <w:p w14:paraId="5D0D6122" w14:textId="2306E34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powstawania jonów </w:t>
            </w:r>
          </w:p>
          <w:p w14:paraId="6E12A963" w14:textId="4C120F9F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wpływ wiązania wodorowego na właściwości wody</w:t>
            </w:r>
          </w:p>
          <w:p w14:paraId="5CF92A2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siły van der Waalsa</w:t>
            </w:r>
          </w:p>
          <w:p w14:paraId="5DD32FA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9D7DB75" w14:textId="77777777"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D40D74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uzasadnia przynależność pierwiastków chemicznych do poszczególnych bloków energetycznych</w:t>
            </w:r>
          </w:p>
          <w:p w14:paraId="34A74B73" w14:textId="16CE73C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1106497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a cząsteczkami na podstawie wzoru chemicznego lub informacji o oddziaływaniu</w:t>
            </w:r>
          </w:p>
          <w:p w14:paraId="692C0138" w14:textId="652136E5"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wpływ rodzaju wiązania na właściwości fizyczne substancji</w:t>
            </w:r>
          </w:p>
          <w:p w14:paraId="69AD9BB5" w14:textId="77777777"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F43034D" w14:textId="77777777"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23DF13C7" w14:textId="77777777"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chemicznego nie jest liczbą całkowitą</w:t>
            </w:r>
          </w:p>
          <w:p w14:paraId="6B0AD1D1" w14:textId="132F97CB"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14:paraId="76267280" w14:textId="77777777"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na przykładzie atomu wodoru</w:t>
            </w:r>
          </w:p>
          <w:p w14:paraId="5F96FF1A" w14:textId="72F3BCED"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AF3323">
              <w:rPr>
                <w:rFonts w:ascii="Times New Roman" w:hAnsi="Times New Roman" w:cs="Times New Roman"/>
              </w:rPr>
              <w:t>zapisuje konfiguracje elektronowe atomów pierwiastków chemicznych o liczbach 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167B6F" w:rsidRPr="00AF3323">
              <w:rPr>
                <w:rFonts w:ascii="Times New Roman" w:hAnsi="Times New Roman" w:cs="Times New Roman"/>
              </w:rPr>
              <w:t>20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podpowłok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lastRenderedPageBreak/>
              <w:t>(zapis konfiguracji pełny, skrócony),</w:t>
            </w:r>
          </w:p>
        </w:tc>
      </w:tr>
    </w:tbl>
    <w:p w14:paraId="3533D4AA" w14:textId="77777777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A8F9538" w14:textId="77777777"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986C744" w14:textId="77777777"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0F3CE78" w14:textId="77777777"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59F00D4E" w14:textId="77777777"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0723AD4" w14:textId="115C35C0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3D7DAC" w:rsidRPr="00E54B2F" w14:paraId="27963BD4" w14:textId="68AFEA0D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14:paraId="59478B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8CF72F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397B2BB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454953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14:paraId="29250D94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0D86AAE1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0256317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3FB54148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14:paraId="22B87E3D" w14:textId="77777777"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0CA4FC27" w14:textId="495A27DF"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3FB2EBA2" w14:textId="306A0BCE"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3D7DAC" w:rsidRPr="006E1A55" w14:paraId="75788680" w14:textId="46655316" w:rsidTr="00924513">
        <w:tc>
          <w:tcPr>
            <w:tcW w:w="2798" w:type="dxa"/>
            <w:shd w:val="clear" w:color="auto" w:fill="auto"/>
          </w:tcPr>
          <w:p w14:paraId="4982083C" w14:textId="77777777"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5FF01706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tlenki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8B019A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tlenków metali i niemetali</w:t>
            </w:r>
          </w:p>
          <w:p w14:paraId="36D5A2D1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tlenków co najmniej jednym sposobem</w:t>
            </w:r>
          </w:p>
          <w:p w14:paraId="3CD402C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amfoteryczne </w:t>
            </w:r>
          </w:p>
          <w:p w14:paraId="2C7B070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zasady</w:t>
            </w:r>
          </w:p>
          <w:p w14:paraId="06CA3C2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opisuje budowę wodorotlenków</w:t>
            </w:r>
          </w:p>
          <w:p w14:paraId="1771F052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wodorotlenków</w:t>
            </w:r>
          </w:p>
          <w:p w14:paraId="091D38F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różnicę między zasadą a wodorotlenkiem</w:t>
            </w:r>
          </w:p>
          <w:p w14:paraId="411EC73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równanie reakcji otrzymywania wybranego wodorotlenku i wybranej zasady</w:t>
            </w:r>
          </w:p>
          <w:p w14:paraId="54CCD23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wodorotlenki amfoteryczne</w:t>
            </w:r>
          </w:p>
          <w:p w14:paraId="50A91D8F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wybranych wodorotlenków amfoterycznych</w:t>
            </w:r>
          </w:p>
          <w:p w14:paraId="02DFDCC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wodorki</w:t>
            </w:r>
          </w:p>
          <w:p w14:paraId="6125925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zasady nazewnictwa wodorków</w:t>
            </w:r>
          </w:p>
          <w:p w14:paraId="796CCBFB" w14:textId="1055A7DB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reszta kwasowa, moc kwasu</w:t>
            </w:r>
          </w:p>
          <w:p w14:paraId="5DDA56F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sposoby klasyfikacji kwasów (tlenowe i beztlenowe)</w:t>
            </w:r>
          </w:p>
          <w:p w14:paraId="1C481D07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kwasów</w:t>
            </w:r>
          </w:p>
          <w:p w14:paraId="158E455A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kwasów</w:t>
            </w:r>
          </w:p>
          <w:p w14:paraId="0E073CD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sole</w:t>
            </w:r>
          </w:p>
          <w:p w14:paraId="46B54E2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rodzaje soli</w:t>
            </w:r>
          </w:p>
          <w:p w14:paraId="348436C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prostych soli</w:t>
            </w:r>
          </w:p>
          <w:p w14:paraId="4F35B5B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soli</w:t>
            </w:r>
          </w:p>
          <w:p w14:paraId="14530BE9" w14:textId="77777777"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soli występujących w przyrodzie, określa ich właściwości </w:t>
            </w:r>
          </w:p>
          <w:p w14:paraId="02B3FC25" w14:textId="77777777"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hydraty</w:t>
            </w:r>
          </w:p>
          <w:p w14:paraId="2D8A2F94" w14:textId="77777777"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wyjaśnia, na czym polega reakcja zobojętniania i </w:t>
            </w:r>
            <w:r w:rsidRPr="006E1A55">
              <w:rPr>
                <w:sz w:val="22"/>
                <w:szCs w:val="22"/>
              </w:rPr>
              <w:lastRenderedPageBreak/>
              <w:t>reakcja strącania osadów oraz zapisuje odpowiednie równania reakcji chemicznych w postaci cząsteczkowej</w:t>
            </w:r>
          </w:p>
          <w:p w14:paraId="56D7D0F9" w14:textId="295000C2"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wskazuje w tabeli rozpuszczalności soli i wodorotlenków w wodzie związki chemiczne trudno rozpuszczalne</w:t>
            </w:r>
          </w:p>
        </w:tc>
        <w:tc>
          <w:tcPr>
            <w:tcW w:w="2798" w:type="dxa"/>
            <w:shd w:val="clear" w:color="auto" w:fill="auto"/>
          </w:tcPr>
          <w:p w14:paraId="3078B354" w14:textId="77777777"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184735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tlenków</w:t>
            </w:r>
          </w:p>
          <w:p w14:paraId="714876B6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od 1 do 20</w:t>
            </w:r>
          </w:p>
          <w:p w14:paraId="03FF1C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dokonuje podziału tlenków na kwasowe, zasadowe i obojętne</w:t>
            </w:r>
          </w:p>
          <w:p w14:paraId="6CEABD8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zjawisko amfoteryczności</w:t>
            </w:r>
          </w:p>
          <w:p w14:paraId="0474CEF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tlenków kwasowych, zasadowych, obojętnych i amfoterycznych</w:t>
            </w:r>
          </w:p>
          <w:p w14:paraId="10339559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tlenków kwasowych i zasadowych z wodą</w:t>
            </w:r>
          </w:p>
          <w:p w14:paraId="25F527BD" w14:textId="1455C3AB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(II)</w:t>
            </w:r>
          </w:p>
          <w:p w14:paraId="49023E2C" w14:textId="7E203695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lastRenderedPageBreak/>
              <w:t>działania wody na tlenki metali i niemetali</w:t>
            </w:r>
          </w:p>
          <w:p w14:paraId="6C4798A2" w14:textId="39582CB0"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zastosowania tlenków </w:t>
            </w:r>
          </w:p>
          <w:p w14:paraId="595FD30E" w14:textId="48045EF9"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wodorki ze względu na ich charakter chemiczny (kwasowy, zasadowy, obojętny)</w:t>
            </w:r>
          </w:p>
          <w:p w14:paraId="10A96B8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</w:t>
            </w:r>
          </w:p>
          <w:p w14:paraId="5B530CA4" w14:textId="75B6CAE4"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systematyczne wodorotlenków</w:t>
            </w:r>
          </w:p>
          <w:p w14:paraId="1C18C35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wodorotlenków i zasad</w:t>
            </w:r>
          </w:p>
          <w:p w14:paraId="7D0B0A04" w14:textId="4150583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wodorotlenki ze względu na ich charakter chemiczny (zasadowy, amfoteryczny)</w:t>
            </w:r>
          </w:p>
          <w:p w14:paraId="2B8C2FBE" w14:textId="5A310E39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wodorotlenku sodu w reakcji sodu z wodą</w:t>
            </w:r>
          </w:p>
          <w:p w14:paraId="3C10624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44608572" w14:textId="21966E05"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zastosowania wodorotlenków</w:t>
            </w:r>
          </w:p>
          <w:p w14:paraId="433A73C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kwasów nieorganicznych na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podstawie ich wzorów chemicznych</w:t>
            </w:r>
          </w:p>
          <w:p w14:paraId="4962031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kwasów</w:t>
            </w:r>
          </w:p>
          <w:p w14:paraId="501D836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podanych kwasów na tlenowe i beztlenowe</w:t>
            </w:r>
          </w:p>
          <w:p w14:paraId="17474F3B" w14:textId="34C90446"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kwasy ze względu na moc i właściwości utleniające</w:t>
            </w:r>
          </w:p>
          <w:p w14:paraId="25B7361E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00A3F2C5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doświadczenia pozwalające otrzymać kwasy różnymi metodami</w:t>
            </w:r>
          </w:p>
          <w:p w14:paraId="2CA5293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typowe właściwości chemiczne kwasów (zachowanie wobec metali, tlenków metali, wodorotlenków i soli kwasów o mniejszej mocy)</w:t>
            </w:r>
          </w:p>
          <w:p w14:paraId="5729E41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soli</w:t>
            </w:r>
          </w:p>
          <w:p w14:paraId="7D1F260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soli</w:t>
            </w:r>
          </w:p>
          <w:p w14:paraId="2F036FA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właściwości chemiczne soli</w:t>
            </w:r>
          </w:p>
          <w:p w14:paraId="31DE423D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wodorotlenków i zasad z kwasami </w:t>
            </w:r>
          </w:p>
          <w:p w14:paraId="316D1003" w14:textId="334ADCD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e: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wodorosole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00C00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wybranej soli trzema sposobami i zapisuje równania tych reakcji w postaci cząsteczkowej</w:t>
            </w:r>
          </w:p>
          <w:p w14:paraId="50EC8D9E" w14:textId="5C8E0994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węglanu wapnia</w:t>
            </w:r>
          </w:p>
          <w:p w14:paraId="501DC05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hydratów</w:t>
            </w:r>
          </w:p>
          <w:p w14:paraId="12C46CB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właściwości hydratów</w:t>
            </w:r>
          </w:p>
          <w:p w14:paraId="60D9DD9E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14:paraId="2117DA5B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14:paraId="6E18DACD" w14:textId="5E6A4D9E"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zapisuje równania reakcji strącania osadów w postaci cząsteczkowej, </w:t>
            </w:r>
            <w:r w:rsidRPr="006E1A55">
              <w:rPr>
                <w:sz w:val="22"/>
                <w:szCs w:val="22"/>
              </w:rPr>
              <w:lastRenderedPageBreak/>
              <w:t>jonowej i skróconego zapisu jonowego</w:t>
            </w:r>
          </w:p>
        </w:tc>
        <w:tc>
          <w:tcPr>
            <w:tcW w:w="2799" w:type="dxa"/>
            <w:shd w:val="clear" w:color="auto" w:fill="auto"/>
          </w:tcPr>
          <w:p w14:paraId="4A8EE91A" w14:textId="77777777"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6791636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różne kryteria podziału tlenków</w:t>
            </w:r>
          </w:p>
          <w:p w14:paraId="1230388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5EF47697" w14:textId="7E5DEF4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tlenków na kwasowe, zasadowe, obojętne i amfoteryczne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oraz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zapisuje odpowiednie równania reakcji chemicznych tych tlenków z kwasami i zasadami</w:t>
            </w:r>
          </w:p>
          <w:p w14:paraId="2941AA4E" w14:textId="0222AA0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1AE54FA6" w14:textId="77777777"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oraz</w:t>
            </w:r>
          </w:p>
          <w:p w14:paraId="4984EECF" w14:textId="20E20BA4"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potwierdzające charakter chemiczny wodorotlenków</w:t>
            </w:r>
          </w:p>
          <w:p w14:paraId="0793D35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właściwości wodorotlenku sodu</w:t>
            </w:r>
          </w:p>
          <w:p w14:paraId="4D1EA8C3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wodorotlenków i zasad</w:t>
            </w:r>
          </w:p>
          <w:p w14:paraId="2C3D0E9E" w14:textId="32081998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wodorotlenku glinu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 w formie cząsteczkowej i jonowej</w:t>
            </w:r>
          </w:p>
          <w:p w14:paraId="220A5D1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02A2405B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 zapisuje odpowiednie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równania reakcji chemicznych</w:t>
            </w:r>
          </w:p>
          <w:p w14:paraId="258BA65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32B54C2D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</w:t>
            </w:r>
          </w:p>
          <w:p w14:paraId="59C5C76E" w14:textId="6B8399EF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otrzymywania wybranej soli co najmniej pięcioma sposobami i zapisuje równania tych reakcji w postaci cząsteczkowej, jonowej i skróconym zapisem jonowym</w:t>
            </w:r>
          </w:p>
          <w:p w14:paraId="1380B2B6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cząsteczek soli obojętnych, prostych, 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i uwodnionych</w:t>
            </w:r>
          </w:p>
          <w:p w14:paraId="4B54AB3C" w14:textId="289A06BE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i zapisuje wzory sumaryczne wodorosoli </w:t>
            </w:r>
          </w:p>
          <w:p w14:paraId="7EDF6F01" w14:textId="7A168D59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wzory soli na podstawie ich nazw</w:t>
            </w:r>
          </w:p>
          <w:p w14:paraId="0A3A02B4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Gaszenie wapna palonego</w:t>
            </w:r>
          </w:p>
          <w:p w14:paraId="461A4625" w14:textId="77777777"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Usuwanie wody z hydratów</w:t>
            </w:r>
          </w:p>
          <w:p w14:paraId="3553224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hydratów i soli bezwodnych</w:t>
            </w:r>
          </w:p>
          <w:p w14:paraId="6E1FFF88" w14:textId="3A0AB410"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proces otrzymywania zaprawy wapiennej i proces jej twardnienia</w:t>
            </w:r>
          </w:p>
          <w:p w14:paraId="1C9F063E" w14:textId="1DDC737E"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14:paraId="253232A8" w14:textId="77777777"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przeprowadza doświadczenie chemiczne mające na celu otrzymanie wybranej soli w reakcji zobojętniania oraz zapisuje odpowiednie równanie reakcji chemicznej</w:t>
            </w:r>
          </w:p>
          <w:p w14:paraId="00E2C8AA" w14:textId="77777777"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64EF70EB" w14:textId="0914A9D4" w:rsidR="00181DC2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wymienia sposoby otrzymywania </w:t>
            </w:r>
            <w:r w:rsidRPr="006E1A55">
              <w:rPr>
                <w:sz w:val="22"/>
                <w:szCs w:val="22"/>
              </w:rPr>
              <w:lastRenderedPageBreak/>
              <w:t>wodorosoli oraz zapisuje odpowiednie równania reakcji chemicznych</w:t>
            </w:r>
          </w:p>
          <w:p w14:paraId="50CBE5A0" w14:textId="77777777" w:rsidR="00181DC2" w:rsidRPr="006E1A55" w:rsidRDefault="00181DC2" w:rsidP="00EF5A0F">
            <w:pPr>
              <w:spacing w:after="0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shd w:val="clear" w:color="auto" w:fill="auto"/>
          </w:tcPr>
          <w:p w14:paraId="39350770" w14:textId="77777777"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26B2522" w14:textId="04A1E060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</w:t>
            </w:r>
          </w:p>
          <w:p w14:paraId="237C7434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na podstawie ich zachowania wobec wody, kwasu i zasady; zapisuje odpowiednie równania reakcji chemicznych</w:t>
            </w:r>
          </w:p>
          <w:p w14:paraId="7882A31D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charakter chemiczny tlenków wybranych pierwiastków i zapisuje odpowiednie równania reakcji chemicznych </w:t>
            </w:r>
          </w:p>
          <w:p w14:paraId="46B8808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wzór oraz charakter chemiczny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tlenku, znając produkty reakcji chemicznej tego tlenku z wodorotlenkiem sodu i kwasem chlorowodorowym</w:t>
            </w:r>
          </w:p>
          <w:p w14:paraId="2F279196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właściwości pierwiastków chemicznych pod względem możliwości tworzenia tlenków i wodorotlenków amfoterycznych </w:t>
            </w:r>
          </w:p>
          <w:p w14:paraId="1C08F977" w14:textId="74B11729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i właściwościach chemicznych  tlenków </w:t>
            </w:r>
          </w:p>
          <w:p w14:paraId="6B6BEB1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doświadczenia chemiczne, w których wyniku można otrzymać różnymi metodami wodorotlenki trudno rozpuszczalne w wodzie; zapisuje odpowiednie równania reakcji chemicznych</w:t>
            </w:r>
          </w:p>
          <w:p w14:paraId="7E78A800" w14:textId="77777777"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potwierdzających charakter chemiczny wodorków</w:t>
            </w:r>
          </w:p>
          <w:p w14:paraId="0F9C6205" w14:textId="4A53733C"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ilustrujące utleniające </w:t>
            </w: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właściwości wybranych kwasów</w:t>
            </w:r>
          </w:p>
          <w:p w14:paraId="40C5C340" w14:textId="59D7DDCA"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owiednie równania reakcji</w:t>
            </w:r>
          </w:p>
          <w:p w14:paraId="39840B64" w14:textId="58DF8F9A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wodorosoli oraz podaje przykłady tych związków chemicznych </w:t>
            </w:r>
          </w:p>
          <w:p w14:paraId="19B5D339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nazwy różnych soli na podstawie ich wzorów chemicznych</w:t>
            </w:r>
          </w:p>
          <w:p w14:paraId="72E7E97A" w14:textId="2078C71C"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metody, którymi można otrzymać wybraną sól i zapisuje odpowiednie równania reakcji chemicznych</w:t>
            </w:r>
          </w:p>
          <w:p w14:paraId="45F4D83E" w14:textId="77777777"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chlorku miedzi(II) w reakcji tlenku miedzi(II) z kwasem chlorowodorowym</w:t>
            </w:r>
          </w:p>
          <w:p w14:paraId="41A430E2" w14:textId="7FC9A5E6"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tlenku miedzi(II)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>z kwasem chlorowodorowym</w:t>
            </w:r>
          </w:p>
          <w:p w14:paraId="4CBBFFBC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sposoby usuwania twardości wody, zapisuje odpowiednia równania reakcji</w:t>
            </w:r>
          </w:p>
          <w:p w14:paraId="23A44D0B" w14:textId="012A2D53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12C6E7E" w14:textId="77777777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6095FF85" w14:textId="1A0FC88D"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14:paraId="2A0F4AFD" w14:textId="77777777"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1ADFDB57" w14:textId="77777777"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w środowisku przyrodniczym i ich zastosowaniach</w:t>
            </w:r>
          </w:p>
          <w:p w14:paraId="1DC94574" w14:textId="07246914"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o procesie produkcji szkła; jego rodzajach, właściwościach i zastosowaniach</w:t>
            </w:r>
          </w:p>
          <w:p w14:paraId="7FBB0BCC" w14:textId="6ECD94E1"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Badanie 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wody na wodorki</w:t>
            </w:r>
          </w:p>
          <w:p w14:paraId="7CDFE3D1" w14:textId="77777777"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wyszukuje, porządkuje, porównuje i prezentuje informacje o chemicznym składzie środków do przetykania rur</w:t>
            </w:r>
          </w:p>
          <w:p w14:paraId="04C163EA" w14:textId="0A22B20C"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wyszukuje, porządkuje,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t xml:space="preserve"> 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jako składników zawartych w napojach typu cola</w:t>
            </w:r>
          </w:p>
          <w:p w14:paraId="71388158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wapiennych (wapień, marmur, kreda)</w:t>
            </w:r>
          </w:p>
          <w:p w14:paraId="3CE939BF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gipsowych</w:t>
            </w:r>
          </w:p>
          <w:p w14:paraId="6107A005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na temat składników zawartych w wodzie mineralnej w aspekcie ich działania na organizm ludzki</w:t>
            </w:r>
          </w:p>
          <w:p w14:paraId="23662FD6" w14:textId="2F85BBC0"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 działania składników popularnych leków, np. środków neutralizujących nadmiar kwasu w żołądku</w:t>
            </w:r>
          </w:p>
          <w:p w14:paraId="65351CCA" w14:textId="77777777"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lastRenderedPageBreak/>
              <w:t>wyszukuje i prezentuje informacje na temat składu nawozów naturalnych i sztucznych</w:t>
            </w:r>
          </w:p>
          <w:p w14:paraId="26BBC868" w14:textId="77777777"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o 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kwasów i soli</w:t>
            </w:r>
          </w:p>
          <w:p w14:paraId="4479CDCB" w14:textId="01FECAEE" w:rsidR="00B000BB" w:rsidRPr="006E1A55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="000916A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="000916A7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Sporządzanie zaprawy gipsowej i badanie jej twardnienia</w:t>
            </w:r>
          </w:p>
          <w:p w14:paraId="324580E6" w14:textId="77777777"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Termiczny rozkład wapieni</w:t>
            </w:r>
          </w:p>
          <w:p w14:paraId="38314D6E" w14:textId="35F1ACB8"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projektuje i przeprowadza doświadczenia pozwalające otrzymać różnymi metodami: wodorotlenki, kwasy i sole; pisze odpowiednie równania reakcji;</w:t>
            </w:r>
          </w:p>
        </w:tc>
      </w:tr>
    </w:tbl>
    <w:p w14:paraId="2BCCE000" w14:textId="77777777" w:rsidR="00EF5A0F" w:rsidRPr="006E1A55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474075A5" w14:textId="0B3E65E7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3C1EFA30" w14:textId="73D80F94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5609F1A8" w14:textId="77777777" w:rsidR="001839BE" w:rsidRPr="006E1A55" w:rsidRDefault="001839BE">
      <w:pPr>
        <w:rPr>
          <w:rFonts w:ascii="Times New Roman" w:hAnsi="Times New Roman" w:cs="Times New Roman"/>
        </w:rPr>
      </w:pPr>
    </w:p>
    <w:sectPr w:rsidR="001839BE" w:rsidRPr="006E1A55" w:rsidSect="00F17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5D68" w14:textId="77777777" w:rsidR="0072433C" w:rsidRDefault="0072433C">
      <w:pPr>
        <w:spacing w:after="0" w:line="240" w:lineRule="auto"/>
      </w:pPr>
      <w:r>
        <w:separator/>
      </w:r>
    </w:p>
  </w:endnote>
  <w:endnote w:type="continuationSeparator" w:id="0">
    <w:p w14:paraId="4119514B" w14:textId="77777777" w:rsidR="0072433C" w:rsidRDefault="0072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4139" w14:textId="77777777" w:rsidR="00CF7DBC" w:rsidRDefault="00CF7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80AA" w14:textId="4FFC4AA5" w:rsidR="00CF7DBC" w:rsidRDefault="00EF5A0F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70DCFC" wp14:editId="0186EC7E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A3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52FADC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B70DCFC"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" stroked="f">
                <v:textbox inset="4mm,1mm,0,0">
                  <w:txbxContent>
                    <w:p w14:paraId="35E4CA3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52FADC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994327">
      <w:rPr>
        <w:noProof/>
      </w:rPr>
      <w:t>1</w:t>
    </w:r>
    <w:r>
      <w:fldChar w:fldCharType="end"/>
    </w:r>
  </w:p>
  <w:p w14:paraId="35C4D53F" w14:textId="5A87C720" w:rsidR="00CF7DBC" w:rsidRDefault="00EF5A0F" w:rsidP="00473F8B">
    <w:pPr>
      <w:pStyle w:val="Footer1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3DA55FD" wp14:editId="5D85367A">
              <wp:simplePos x="0" y="0"/>
              <wp:positionH relativeFrom="column">
                <wp:posOffset>-60325</wp:posOffset>
              </wp:positionH>
              <wp:positionV relativeFrom="paragraph">
                <wp:posOffset>49530</wp:posOffset>
              </wp:positionV>
              <wp:extent cx="3096895" cy="381635"/>
              <wp:effectExtent l="0" t="0" r="8255" b="0"/>
              <wp:wrapNone/>
              <wp:docPr id="79600646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62271143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7689635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4762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2874E1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A55FD" id="Grupa 8" o:spid="_x0000_s1029" style="position:absolute;left:0;text-align:left;margin-left:-4.75pt;margin-top:3.9pt;width:243.85pt;height:30.05pt;z-index:2516674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" stroked="f">
                <v:textbox inset="4mm,1mm,0,0">
                  <w:txbxContent>
                    <w:p w14:paraId="43684762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2874E1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21855A" wp14:editId="5109E514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DE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96889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A21855A" id="Grupa 7" o:spid="_x0000_s1032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" stroked="f">
                <v:textbox inset="4mm,1mm,0,0">
                  <w:txbxContent>
                    <w:p w14:paraId="635B1DE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96889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05C19D" wp14:editId="1B77661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E691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774A2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305C19D" id="Grupa 6" o:spid="_x0000_s1035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" stroked="f">
                <v:textbox inset="4mm,1mm,0,0">
                  <w:txbxContent>
                    <w:p w14:paraId="7281E691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774A2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E15770" wp14:editId="073683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EAC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AF8A35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EE15770" id="Grupa 5" o:spid="_x0000_s1038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7D6EAC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AF8A35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E42E65" wp14:editId="35FD560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6AE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A96903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E42E65" id="Grupa 4" o:spid="_x0000_s1041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" stroked="f">
                <v:textbox inset="4mm,1mm,0,0">
                  <w:txbxContent>
                    <w:p w14:paraId="2D546AE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A96903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D48FD6" wp14:editId="0DF8FF3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74A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5C38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DD48FD6" id="Grupa 3" o:spid="_x0000_s1044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" stroked="f">
                <v:textbox inset="4mm,1mm,0,0">
                  <w:txbxContent>
                    <w:p w14:paraId="090674A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5C38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9EF8F6" wp14:editId="41FE74F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71BE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F3427D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9EF8F6" id="Grupa 2" o:spid="_x0000_s1047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" stroked="f">
                <v:textbox inset="4mm,1mm,0,0">
                  <w:txbxContent>
                    <w:p w14:paraId="039771BE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F3427D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C19E5B" wp14:editId="6E070A0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D54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F1EF36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C19E5B" id="Grupa 1" o:spid="_x0000_s1050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" stroked="f">
                <v:textbox inset="4mm,1mm,0,0">
                  <w:txbxContent>
                    <w:p w14:paraId="78C1D54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F1EF36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35A368" w14:textId="77777777" w:rsidR="00CF7DBC" w:rsidRDefault="00CF7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F598" w14:textId="77777777"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AF65" w14:textId="77777777" w:rsidR="0072433C" w:rsidRDefault="0072433C">
      <w:pPr>
        <w:spacing w:after="0" w:line="240" w:lineRule="auto"/>
      </w:pPr>
      <w:r>
        <w:separator/>
      </w:r>
    </w:p>
  </w:footnote>
  <w:footnote w:type="continuationSeparator" w:id="0">
    <w:p w14:paraId="20BE00AA" w14:textId="77777777" w:rsidR="0072433C" w:rsidRDefault="0072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8D48" w14:textId="77777777" w:rsidR="00CF7DBC" w:rsidRDefault="00CF7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73AF" w14:textId="77777777" w:rsidR="00CF7DBC" w:rsidRDefault="00CF7D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CA0E" w14:textId="77777777" w:rsidR="00CF7DBC" w:rsidRDefault="00CF7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CA"/>
    <w:rsid w:val="00012571"/>
    <w:rsid w:val="000333ED"/>
    <w:rsid w:val="00034F2E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563F5"/>
    <w:rsid w:val="0037714D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83700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70103A"/>
    <w:rsid w:val="0072180F"/>
    <w:rsid w:val="0072433C"/>
    <w:rsid w:val="007248C3"/>
    <w:rsid w:val="00745383"/>
    <w:rsid w:val="00763C42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3D0D"/>
    <w:rsid w:val="00994327"/>
    <w:rsid w:val="009C313F"/>
    <w:rsid w:val="009E4F22"/>
    <w:rsid w:val="009E7EBC"/>
    <w:rsid w:val="009F0437"/>
    <w:rsid w:val="00A2015B"/>
    <w:rsid w:val="00A36EFB"/>
    <w:rsid w:val="00A7440C"/>
    <w:rsid w:val="00AA454A"/>
    <w:rsid w:val="00AD57D0"/>
    <w:rsid w:val="00AD6EE3"/>
    <w:rsid w:val="00AE2976"/>
    <w:rsid w:val="00AE50CA"/>
    <w:rsid w:val="00AF3323"/>
    <w:rsid w:val="00B000BB"/>
    <w:rsid w:val="00B14B59"/>
    <w:rsid w:val="00B400F2"/>
    <w:rsid w:val="00B43498"/>
    <w:rsid w:val="00B831F5"/>
    <w:rsid w:val="00BA0272"/>
    <w:rsid w:val="00BA256E"/>
    <w:rsid w:val="00BF3709"/>
    <w:rsid w:val="00C00655"/>
    <w:rsid w:val="00C03E3F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65B3B"/>
    <w:rsid w:val="00D6755B"/>
    <w:rsid w:val="00D75231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305C"/>
    <w:rsid w:val="00F55E2F"/>
    <w:rsid w:val="00F82BF4"/>
    <w:rsid w:val="00F923E6"/>
    <w:rsid w:val="00FD0C5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011D"/>
  <w15:chartTrackingRefBased/>
  <w15:docId w15:val="{9D7C3E53-AC83-446D-AD6B-ABF935B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PRACOWNIA CHEMICZNA</cp:lastModifiedBy>
  <cp:revision>2</cp:revision>
  <dcterms:created xsi:type="dcterms:W3CDTF">2024-09-19T07:34:00Z</dcterms:created>
  <dcterms:modified xsi:type="dcterms:W3CDTF">2024-09-19T07:34:00Z</dcterms:modified>
</cp:coreProperties>
</file>